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74" w:rsidRDefault="002C6474" w:rsidP="00EF5FF1">
      <w:pPr>
        <w:pBdr>
          <w:bottom w:val="single" w:sz="6" w:space="1" w:color="EEEEEE"/>
        </w:pBdr>
        <w:spacing w:after="225" w:line="330" w:lineRule="atLeast"/>
        <w:jc w:val="center"/>
        <w:outlineLvl w:val="0"/>
        <w:rPr>
          <w:rFonts w:asciiTheme="majorHAnsi" w:eastAsia="Times New Roman" w:hAnsiTheme="majorHAnsi" w:cs="Times New Roman"/>
          <w:b/>
          <w:kern w:val="36"/>
          <w:sz w:val="36"/>
          <w:szCs w:val="28"/>
          <w:lang w:eastAsia="pl-PL"/>
        </w:rPr>
      </w:pPr>
    </w:p>
    <w:p w:rsidR="002C6474" w:rsidRDefault="002C6474" w:rsidP="00EF5FF1">
      <w:pPr>
        <w:pBdr>
          <w:bottom w:val="single" w:sz="6" w:space="1" w:color="EEEEEE"/>
        </w:pBdr>
        <w:spacing w:after="225" w:line="330" w:lineRule="atLeast"/>
        <w:jc w:val="center"/>
        <w:outlineLvl w:val="0"/>
        <w:rPr>
          <w:rFonts w:asciiTheme="majorHAnsi" w:eastAsia="Times New Roman" w:hAnsiTheme="majorHAnsi" w:cs="Times New Roman"/>
          <w:b/>
          <w:kern w:val="36"/>
          <w:sz w:val="36"/>
          <w:szCs w:val="28"/>
          <w:lang w:eastAsia="pl-PL"/>
        </w:rPr>
      </w:pPr>
    </w:p>
    <w:p w:rsidR="002C6474" w:rsidRDefault="002C6474" w:rsidP="00EF5FF1">
      <w:pPr>
        <w:pBdr>
          <w:bottom w:val="single" w:sz="6" w:space="1" w:color="EEEEEE"/>
        </w:pBdr>
        <w:spacing w:after="225" w:line="330" w:lineRule="atLeast"/>
        <w:jc w:val="center"/>
        <w:outlineLvl w:val="0"/>
        <w:rPr>
          <w:rFonts w:asciiTheme="majorHAnsi" w:eastAsia="Times New Roman" w:hAnsiTheme="majorHAnsi" w:cs="Times New Roman"/>
          <w:b/>
          <w:kern w:val="36"/>
          <w:sz w:val="36"/>
          <w:szCs w:val="28"/>
          <w:lang w:eastAsia="pl-PL"/>
        </w:rPr>
      </w:pPr>
    </w:p>
    <w:p w:rsidR="002C6474" w:rsidRDefault="002C6474" w:rsidP="00EF5FF1">
      <w:pPr>
        <w:pBdr>
          <w:bottom w:val="single" w:sz="6" w:space="1" w:color="EEEEEE"/>
        </w:pBdr>
        <w:spacing w:after="225" w:line="330" w:lineRule="atLeast"/>
        <w:jc w:val="center"/>
        <w:outlineLvl w:val="0"/>
        <w:rPr>
          <w:rFonts w:asciiTheme="majorHAnsi" w:eastAsia="Times New Roman" w:hAnsiTheme="majorHAnsi" w:cs="Times New Roman"/>
          <w:b/>
          <w:kern w:val="36"/>
          <w:sz w:val="36"/>
          <w:szCs w:val="28"/>
          <w:lang w:eastAsia="pl-PL"/>
        </w:rPr>
      </w:pPr>
    </w:p>
    <w:p w:rsidR="002C6474" w:rsidRDefault="002C6474" w:rsidP="00EF5FF1">
      <w:pPr>
        <w:pBdr>
          <w:bottom w:val="single" w:sz="6" w:space="1" w:color="EEEEEE"/>
        </w:pBdr>
        <w:spacing w:after="225" w:line="330" w:lineRule="atLeast"/>
        <w:jc w:val="center"/>
        <w:outlineLvl w:val="0"/>
        <w:rPr>
          <w:rFonts w:asciiTheme="majorHAnsi" w:eastAsia="Times New Roman" w:hAnsiTheme="majorHAnsi" w:cs="Times New Roman"/>
          <w:b/>
          <w:kern w:val="36"/>
          <w:sz w:val="36"/>
          <w:szCs w:val="28"/>
          <w:lang w:eastAsia="pl-PL"/>
        </w:rPr>
      </w:pPr>
    </w:p>
    <w:p w:rsidR="002C6474" w:rsidRDefault="002C6474" w:rsidP="00EF5FF1">
      <w:pPr>
        <w:pBdr>
          <w:bottom w:val="single" w:sz="6" w:space="1" w:color="EEEEEE"/>
        </w:pBdr>
        <w:spacing w:after="225" w:line="330" w:lineRule="atLeast"/>
        <w:jc w:val="center"/>
        <w:outlineLvl w:val="0"/>
        <w:rPr>
          <w:rFonts w:asciiTheme="majorHAnsi" w:eastAsia="Times New Roman" w:hAnsiTheme="majorHAnsi" w:cs="Times New Roman"/>
          <w:b/>
          <w:kern w:val="36"/>
          <w:sz w:val="36"/>
          <w:szCs w:val="28"/>
          <w:lang w:eastAsia="pl-PL"/>
        </w:rPr>
      </w:pPr>
    </w:p>
    <w:p w:rsidR="00423FFA" w:rsidRDefault="00AC1C96" w:rsidP="00EF5FF1">
      <w:pPr>
        <w:pBdr>
          <w:bottom w:val="single" w:sz="6" w:space="1" w:color="EEEEEE"/>
        </w:pBdr>
        <w:spacing w:after="225" w:line="330" w:lineRule="atLeast"/>
        <w:jc w:val="center"/>
        <w:outlineLvl w:val="0"/>
        <w:rPr>
          <w:rFonts w:asciiTheme="majorHAnsi" w:eastAsia="Times New Roman" w:hAnsiTheme="majorHAnsi" w:cs="Times New Roman"/>
          <w:b/>
          <w:kern w:val="36"/>
          <w:sz w:val="96"/>
          <w:szCs w:val="28"/>
          <w:lang w:eastAsia="pl-PL"/>
        </w:rPr>
      </w:pPr>
      <w:r w:rsidRPr="002C6474">
        <w:rPr>
          <w:rFonts w:asciiTheme="majorHAnsi" w:eastAsia="Times New Roman" w:hAnsiTheme="majorHAnsi" w:cs="Times New Roman"/>
          <w:b/>
          <w:kern w:val="36"/>
          <w:sz w:val="96"/>
          <w:szCs w:val="28"/>
          <w:lang w:eastAsia="pl-PL"/>
        </w:rPr>
        <w:t>STATUT</w:t>
      </w:r>
    </w:p>
    <w:p w:rsidR="002C6474" w:rsidRPr="002C6474" w:rsidRDefault="002C6474" w:rsidP="00EF5FF1">
      <w:pPr>
        <w:pBdr>
          <w:bottom w:val="single" w:sz="6" w:space="1" w:color="EEEEEE"/>
        </w:pBdr>
        <w:spacing w:after="225" w:line="330" w:lineRule="atLeast"/>
        <w:jc w:val="center"/>
        <w:outlineLvl w:val="0"/>
        <w:rPr>
          <w:rFonts w:asciiTheme="majorHAnsi" w:eastAsia="Times New Roman" w:hAnsiTheme="majorHAnsi" w:cs="Times New Roman"/>
          <w:b/>
          <w:kern w:val="36"/>
          <w:sz w:val="96"/>
          <w:szCs w:val="28"/>
          <w:lang w:eastAsia="pl-PL"/>
        </w:rPr>
      </w:pPr>
    </w:p>
    <w:p w:rsidR="002C6474" w:rsidRPr="002C6474" w:rsidRDefault="00423FFA" w:rsidP="00EF5FF1">
      <w:pPr>
        <w:pBdr>
          <w:bottom w:val="single" w:sz="6" w:space="1" w:color="EEEEEE"/>
        </w:pBdr>
        <w:spacing w:after="225" w:line="330" w:lineRule="atLeast"/>
        <w:jc w:val="center"/>
        <w:outlineLvl w:val="0"/>
        <w:rPr>
          <w:rFonts w:asciiTheme="majorHAnsi" w:eastAsia="Times New Roman" w:hAnsiTheme="majorHAnsi" w:cs="Times New Roman"/>
          <w:b/>
          <w:kern w:val="36"/>
          <w:sz w:val="56"/>
          <w:lang w:eastAsia="pl-PL"/>
        </w:rPr>
      </w:pPr>
      <w:r w:rsidRPr="002C6474">
        <w:rPr>
          <w:rFonts w:asciiTheme="majorHAnsi" w:eastAsia="Times New Roman" w:hAnsiTheme="majorHAnsi" w:cs="Times New Roman"/>
          <w:b/>
          <w:kern w:val="36"/>
          <w:sz w:val="56"/>
          <w:lang w:eastAsia="pl-PL"/>
        </w:rPr>
        <w:t xml:space="preserve">ŻŁOBEK </w:t>
      </w:r>
      <w:r w:rsidR="00AC1C96" w:rsidRPr="002C6474">
        <w:rPr>
          <w:rFonts w:asciiTheme="majorHAnsi" w:eastAsia="Times New Roman" w:hAnsiTheme="majorHAnsi" w:cs="Times New Roman"/>
          <w:b/>
          <w:kern w:val="36"/>
          <w:sz w:val="56"/>
          <w:lang w:eastAsia="pl-PL"/>
        </w:rPr>
        <w:t>„ KOSZAŁKI OPAŁKI”</w:t>
      </w:r>
      <w:r w:rsidRPr="002C6474">
        <w:rPr>
          <w:rFonts w:asciiTheme="majorHAnsi" w:eastAsia="Times New Roman" w:hAnsiTheme="majorHAnsi" w:cs="Times New Roman"/>
          <w:b/>
          <w:kern w:val="36"/>
          <w:sz w:val="56"/>
          <w:lang w:eastAsia="pl-PL"/>
        </w:rPr>
        <w:t xml:space="preserve"> </w:t>
      </w:r>
    </w:p>
    <w:p w:rsidR="00AC1C96" w:rsidRDefault="00423FFA" w:rsidP="00EF5FF1">
      <w:pPr>
        <w:pBdr>
          <w:bottom w:val="single" w:sz="6" w:space="1" w:color="EEEEEE"/>
        </w:pBdr>
        <w:spacing w:after="225" w:line="330" w:lineRule="atLeast"/>
        <w:jc w:val="center"/>
        <w:outlineLvl w:val="0"/>
        <w:rPr>
          <w:rFonts w:asciiTheme="majorHAnsi" w:eastAsia="Times New Roman" w:hAnsiTheme="majorHAnsi" w:cs="Times New Roman"/>
          <w:b/>
          <w:kern w:val="36"/>
          <w:sz w:val="56"/>
          <w:lang w:eastAsia="pl-PL"/>
        </w:rPr>
      </w:pPr>
      <w:r w:rsidRPr="002C6474">
        <w:rPr>
          <w:rFonts w:asciiTheme="majorHAnsi" w:eastAsia="Times New Roman" w:hAnsiTheme="majorHAnsi" w:cs="Times New Roman"/>
          <w:b/>
          <w:kern w:val="36"/>
          <w:sz w:val="56"/>
          <w:lang w:eastAsia="pl-PL"/>
        </w:rPr>
        <w:t>EDYTA CHOŁOTA</w:t>
      </w:r>
    </w:p>
    <w:p w:rsidR="00EF5FF1" w:rsidRDefault="00EF5FF1" w:rsidP="00EF5FF1">
      <w:pPr>
        <w:pBdr>
          <w:bottom w:val="single" w:sz="6" w:space="1" w:color="EEEEEE"/>
        </w:pBdr>
        <w:spacing w:after="225" w:line="330" w:lineRule="atLeast"/>
        <w:jc w:val="center"/>
        <w:outlineLvl w:val="0"/>
        <w:rPr>
          <w:rFonts w:asciiTheme="majorHAnsi" w:eastAsia="Times New Roman" w:hAnsiTheme="majorHAnsi" w:cs="Times New Roman"/>
          <w:b/>
          <w:kern w:val="36"/>
          <w:sz w:val="56"/>
          <w:lang w:eastAsia="pl-PL"/>
        </w:rPr>
      </w:pPr>
    </w:p>
    <w:p w:rsidR="00EF5FF1" w:rsidRDefault="00EF5FF1" w:rsidP="00EF5FF1">
      <w:pPr>
        <w:pBdr>
          <w:bottom w:val="single" w:sz="6" w:space="1" w:color="EEEEEE"/>
        </w:pBdr>
        <w:spacing w:after="225" w:line="330" w:lineRule="atLeast"/>
        <w:jc w:val="center"/>
        <w:outlineLvl w:val="0"/>
        <w:rPr>
          <w:rFonts w:asciiTheme="majorHAnsi" w:eastAsia="Times New Roman" w:hAnsiTheme="majorHAnsi" w:cs="Times New Roman"/>
          <w:b/>
          <w:kern w:val="36"/>
          <w:sz w:val="56"/>
          <w:lang w:eastAsia="pl-PL"/>
        </w:rPr>
      </w:pPr>
      <w:r>
        <w:rPr>
          <w:rFonts w:asciiTheme="majorHAnsi" w:eastAsia="Times New Roman" w:hAnsiTheme="majorHAnsi" w:cs="Times New Roman"/>
          <w:b/>
          <w:kern w:val="36"/>
          <w:sz w:val="56"/>
          <w:lang w:eastAsia="pl-PL"/>
        </w:rPr>
        <w:t xml:space="preserve">Ul. </w:t>
      </w:r>
      <w:r w:rsidR="00973B5F">
        <w:rPr>
          <w:rFonts w:asciiTheme="majorHAnsi" w:eastAsia="Times New Roman" w:hAnsiTheme="majorHAnsi" w:cs="Times New Roman"/>
          <w:b/>
          <w:kern w:val="36"/>
          <w:sz w:val="56"/>
          <w:lang w:eastAsia="pl-PL"/>
        </w:rPr>
        <w:t>Kasztelańska 29/65</w:t>
      </w:r>
    </w:p>
    <w:p w:rsidR="00EF5FF1" w:rsidRPr="002C6474" w:rsidRDefault="00EF5FF1" w:rsidP="00EF5FF1">
      <w:pPr>
        <w:pBdr>
          <w:bottom w:val="single" w:sz="6" w:space="1" w:color="EEEEEE"/>
        </w:pBdr>
        <w:spacing w:after="225" w:line="330" w:lineRule="atLeast"/>
        <w:jc w:val="center"/>
        <w:outlineLvl w:val="0"/>
        <w:rPr>
          <w:rFonts w:asciiTheme="majorHAnsi" w:eastAsia="Times New Roman" w:hAnsiTheme="majorHAnsi" w:cs="Times New Roman"/>
          <w:b/>
          <w:kern w:val="36"/>
          <w:sz w:val="56"/>
          <w:lang w:eastAsia="pl-PL"/>
        </w:rPr>
      </w:pPr>
      <w:r>
        <w:rPr>
          <w:rFonts w:asciiTheme="majorHAnsi" w:eastAsia="Times New Roman" w:hAnsiTheme="majorHAnsi" w:cs="Times New Roman"/>
          <w:b/>
          <w:kern w:val="36"/>
          <w:sz w:val="56"/>
          <w:lang w:eastAsia="pl-PL"/>
        </w:rPr>
        <w:t>20-</w:t>
      </w:r>
      <w:r w:rsidR="00973B5F">
        <w:rPr>
          <w:rFonts w:asciiTheme="majorHAnsi" w:eastAsia="Times New Roman" w:hAnsiTheme="majorHAnsi" w:cs="Times New Roman"/>
          <w:b/>
          <w:kern w:val="36"/>
          <w:sz w:val="56"/>
          <w:lang w:eastAsia="pl-PL"/>
        </w:rPr>
        <w:t>810</w:t>
      </w:r>
      <w:r>
        <w:rPr>
          <w:rFonts w:asciiTheme="majorHAnsi" w:eastAsia="Times New Roman" w:hAnsiTheme="majorHAnsi" w:cs="Times New Roman"/>
          <w:b/>
          <w:kern w:val="36"/>
          <w:sz w:val="56"/>
          <w:lang w:eastAsia="pl-PL"/>
        </w:rPr>
        <w:t xml:space="preserve"> Lublin</w:t>
      </w:r>
    </w:p>
    <w:p w:rsidR="002C6474" w:rsidRDefault="002C6474" w:rsidP="00423FFA">
      <w:pPr>
        <w:spacing w:after="0" w:line="330" w:lineRule="atLeast"/>
        <w:jc w:val="center"/>
        <w:outlineLvl w:val="1"/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</w:pPr>
    </w:p>
    <w:p w:rsidR="002C6474" w:rsidRDefault="002C6474" w:rsidP="00423FFA">
      <w:pPr>
        <w:spacing w:after="0" w:line="330" w:lineRule="atLeast"/>
        <w:jc w:val="center"/>
        <w:outlineLvl w:val="1"/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</w:pPr>
    </w:p>
    <w:p w:rsidR="002C6474" w:rsidRDefault="002C6474" w:rsidP="00423FFA">
      <w:pPr>
        <w:spacing w:after="0" w:line="330" w:lineRule="atLeast"/>
        <w:jc w:val="center"/>
        <w:outlineLvl w:val="1"/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</w:pPr>
    </w:p>
    <w:p w:rsidR="002C6474" w:rsidRDefault="002C6474" w:rsidP="00423FFA">
      <w:pPr>
        <w:spacing w:after="0" w:line="330" w:lineRule="atLeast"/>
        <w:jc w:val="center"/>
        <w:outlineLvl w:val="1"/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</w:pPr>
    </w:p>
    <w:p w:rsidR="002C6474" w:rsidRDefault="002C6474" w:rsidP="00423FFA">
      <w:pPr>
        <w:spacing w:after="0" w:line="330" w:lineRule="atLeast"/>
        <w:jc w:val="center"/>
        <w:outlineLvl w:val="1"/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</w:pPr>
    </w:p>
    <w:p w:rsidR="002C6474" w:rsidRDefault="002C6474" w:rsidP="00423FFA">
      <w:pPr>
        <w:spacing w:after="0" w:line="330" w:lineRule="atLeast"/>
        <w:jc w:val="center"/>
        <w:outlineLvl w:val="1"/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</w:pPr>
    </w:p>
    <w:p w:rsidR="002C6474" w:rsidRDefault="002C6474" w:rsidP="00423FFA">
      <w:pPr>
        <w:spacing w:after="0" w:line="330" w:lineRule="atLeast"/>
        <w:jc w:val="center"/>
        <w:outlineLvl w:val="1"/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</w:pPr>
    </w:p>
    <w:p w:rsidR="002C6474" w:rsidRDefault="002C6474" w:rsidP="00423FFA">
      <w:pPr>
        <w:spacing w:after="0" w:line="330" w:lineRule="atLeast"/>
        <w:jc w:val="center"/>
        <w:outlineLvl w:val="1"/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</w:pPr>
    </w:p>
    <w:p w:rsidR="002C6474" w:rsidRDefault="002C6474" w:rsidP="00423FFA">
      <w:pPr>
        <w:spacing w:after="0" w:line="330" w:lineRule="atLeast"/>
        <w:jc w:val="center"/>
        <w:outlineLvl w:val="1"/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</w:pPr>
    </w:p>
    <w:p w:rsidR="002C6474" w:rsidRDefault="002C6474" w:rsidP="00423FFA">
      <w:pPr>
        <w:spacing w:after="0" w:line="330" w:lineRule="atLeast"/>
        <w:jc w:val="center"/>
        <w:outlineLvl w:val="1"/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</w:pPr>
    </w:p>
    <w:p w:rsidR="002C6474" w:rsidRDefault="002C6474" w:rsidP="002C6474">
      <w:pPr>
        <w:jc w:val="center"/>
        <w:rPr>
          <w:rFonts w:asciiTheme="majorHAnsi" w:hAnsiTheme="majorHAnsi"/>
          <w:b/>
          <w:u w:val="single"/>
        </w:rPr>
      </w:pPr>
    </w:p>
    <w:p w:rsidR="002C6474" w:rsidRDefault="002C6474" w:rsidP="00423FFA">
      <w:pPr>
        <w:spacing w:after="0" w:line="330" w:lineRule="atLeast"/>
        <w:jc w:val="center"/>
        <w:outlineLvl w:val="1"/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</w:pPr>
    </w:p>
    <w:p w:rsidR="00AC1C96" w:rsidRPr="00AA613C" w:rsidRDefault="00AC1C96" w:rsidP="00423FFA">
      <w:pPr>
        <w:spacing w:after="0" w:line="330" w:lineRule="atLeast"/>
        <w:jc w:val="center"/>
        <w:outlineLvl w:val="1"/>
        <w:rPr>
          <w:rFonts w:asciiTheme="majorHAnsi" w:eastAsia="Times New Roman" w:hAnsiTheme="majorHAnsi" w:cs="Times New Roman"/>
          <w:lang w:eastAsia="pl-PL"/>
        </w:rPr>
      </w:pPr>
      <w:r w:rsidRPr="00AA613C"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  <w:t>ROZDZIAŁ I</w:t>
      </w:r>
    </w:p>
    <w:p w:rsidR="00AC1C96" w:rsidRPr="00AA613C" w:rsidRDefault="00AC1C96" w:rsidP="00423FFA">
      <w:pPr>
        <w:spacing w:after="0" w:line="330" w:lineRule="atLeast"/>
        <w:jc w:val="center"/>
        <w:outlineLvl w:val="3"/>
        <w:rPr>
          <w:rFonts w:asciiTheme="majorHAnsi" w:eastAsia="Times New Roman" w:hAnsiTheme="majorHAnsi" w:cs="Times New Roman"/>
          <w:b/>
          <w:lang w:eastAsia="pl-PL"/>
        </w:rPr>
      </w:pPr>
      <w:r w:rsidRPr="00AA613C">
        <w:rPr>
          <w:rFonts w:asciiTheme="majorHAnsi" w:eastAsia="Times New Roman" w:hAnsiTheme="majorHAnsi" w:cs="Times New Roman"/>
          <w:b/>
          <w:bdr w:val="none" w:sz="0" w:space="0" w:color="auto" w:frame="1"/>
          <w:lang w:eastAsia="pl-PL"/>
        </w:rPr>
        <w:t>Postanowienia ogólne</w:t>
      </w:r>
    </w:p>
    <w:p w:rsidR="0085552F" w:rsidRPr="00AA613C" w:rsidRDefault="0085552F" w:rsidP="007735DE">
      <w:p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</w:p>
    <w:p w:rsidR="00AC1C96" w:rsidRPr="00AA613C" w:rsidRDefault="00AC1C96" w:rsidP="00423FFA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  <w:r w:rsidRPr="00AA613C"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t>§ 1</w:t>
      </w:r>
    </w:p>
    <w:p w:rsidR="007904A7" w:rsidRPr="00AA613C" w:rsidRDefault="00AC1C96" w:rsidP="007735DE">
      <w:pPr>
        <w:pStyle w:val="Akapitzlist"/>
        <w:numPr>
          <w:ilvl w:val="0"/>
          <w:numId w:val="5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Niniejszy statut określa zasady funkcjonowania, cele i zadania placówki zwanej w dalszej treści żłobkiem, którego pełna nazwa brzmi: </w:t>
      </w:r>
      <w:r w:rsidR="00F45BE3" w:rsidRPr="00AA613C">
        <w:rPr>
          <w:rFonts w:asciiTheme="majorHAnsi" w:eastAsia="Times New Roman" w:hAnsiTheme="majorHAnsi" w:cs="Tahoma"/>
          <w:lang w:eastAsia="pl-PL"/>
        </w:rPr>
        <w:t xml:space="preserve">Żłobek </w:t>
      </w:r>
      <w:r w:rsidR="00707075" w:rsidRPr="00AA613C">
        <w:rPr>
          <w:rFonts w:asciiTheme="majorHAnsi" w:eastAsia="Times New Roman" w:hAnsiTheme="majorHAnsi" w:cs="Tahoma"/>
          <w:lang w:eastAsia="pl-PL"/>
        </w:rPr>
        <w:t>„Koszałki Opałki</w:t>
      </w:r>
      <w:r w:rsidR="00E36319">
        <w:rPr>
          <w:rFonts w:asciiTheme="majorHAnsi" w:eastAsia="Times New Roman" w:hAnsiTheme="majorHAnsi" w:cs="Tahoma"/>
          <w:lang w:eastAsia="pl-PL"/>
        </w:rPr>
        <w:t xml:space="preserve"> 2</w:t>
      </w:r>
      <w:r w:rsidR="00707075" w:rsidRPr="00AA613C">
        <w:rPr>
          <w:rFonts w:asciiTheme="majorHAnsi" w:eastAsia="Times New Roman" w:hAnsiTheme="majorHAnsi" w:cs="Tahoma"/>
          <w:lang w:eastAsia="pl-PL"/>
        </w:rPr>
        <w:t xml:space="preserve">” </w:t>
      </w:r>
      <w:r w:rsidR="00F45BE3" w:rsidRPr="00AA613C">
        <w:rPr>
          <w:rFonts w:asciiTheme="majorHAnsi" w:eastAsia="Times New Roman" w:hAnsiTheme="majorHAnsi" w:cs="Tahoma"/>
          <w:lang w:eastAsia="pl-PL"/>
        </w:rPr>
        <w:t>Edyta Chołota</w:t>
      </w:r>
    </w:p>
    <w:p w:rsidR="007904A7" w:rsidRPr="00AA613C" w:rsidRDefault="00F45BE3" w:rsidP="007735DE">
      <w:pPr>
        <w:pStyle w:val="Akapitzlist"/>
        <w:numPr>
          <w:ilvl w:val="0"/>
          <w:numId w:val="5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Właścicielem żłobka</w:t>
      </w:r>
      <w:r w:rsidR="00AC1C96" w:rsidRPr="00AA613C">
        <w:rPr>
          <w:rFonts w:asciiTheme="majorHAnsi" w:eastAsia="Times New Roman" w:hAnsiTheme="majorHAnsi" w:cs="Tahoma"/>
          <w:lang w:eastAsia="pl-PL"/>
        </w:rPr>
        <w:t xml:space="preserve"> jest osoba fizyczna Edyta Chołota.</w:t>
      </w:r>
    </w:p>
    <w:p w:rsidR="007904A7" w:rsidRPr="00AA613C" w:rsidRDefault="00AC1C96" w:rsidP="007735DE">
      <w:pPr>
        <w:pStyle w:val="Akapitzlist"/>
        <w:numPr>
          <w:ilvl w:val="0"/>
          <w:numId w:val="5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Siedziba żłobka znajduje się pod adresem: </w:t>
      </w:r>
      <w:r w:rsidR="00E10228">
        <w:rPr>
          <w:rFonts w:asciiTheme="majorHAnsi" w:eastAsia="Times New Roman" w:hAnsiTheme="majorHAnsi" w:cs="Tahoma"/>
          <w:lang w:eastAsia="pl-PL"/>
        </w:rPr>
        <w:t xml:space="preserve">ul. </w:t>
      </w:r>
      <w:r w:rsidR="00973B5F">
        <w:rPr>
          <w:rFonts w:asciiTheme="majorHAnsi" w:eastAsia="Times New Roman" w:hAnsiTheme="majorHAnsi" w:cs="Tahoma"/>
          <w:lang w:eastAsia="pl-PL"/>
        </w:rPr>
        <w:t>Kasztelańskiej 29/65; 20-810</w:t>
      </w:r>
      <w:r w:rsidR="003231A8" w:rsidRPr="00AA613C">
        <w:rPr>
          <w:rFonts w:asciiTheme="majorHAnsi" w:eastAsia="Times New Roman" w:hAnsiTheme="majorHAnsi" w:cs="Tahoma"/>
          <w:lang w:eastAsia="pl-PL"/>
        </w:rPr>
        <w:t xml:space="preserve"> Lublin</w:t>
      </w:r>
      <w:r w:rsidRPr="00AA613C">
        <w:rPr>
          <w:rFonts w:asciiTheme="majorHAnsi" w:eastAsia="Times New Roman" w:hAnsiTheme="majorHAnsi" w:cs="Tahoma"/>
          <w:lang w:eastAsia="pl-PL"/>
        </w:rPr>
        <w:t xml:space="preserve"> </w:t>
      </w:r>
    </w:p>
    <w:p w:rsidR="007904A7" w:rsidRPr="00AA613C" w:rsidRDefault="00AC1C96" w:rsidP="007735DE">
      <w:pPr>
        <w:pStyle w:val="Akapitzlist"/>
        <w:numPr>
          <w:ilvl w:val="0"/>
          <w:numId w:val="5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Nadzór nad działa</w:t>
      </w:r>
      <w:r w:rsidR="005C1AC3" w:rsidRPr="00AA613C">
        <w:rPr>
          <w:rFonts w:asciiTheme="majorHAnsi" w:eastAsia="Times New Roman" w:hAnsiTheme="majorHAnsi" w:cs="Tahoma"/>
          <w:lang w:eastAsia="pl-PL"/>
        </w:rPr>
        <w:t>lnością żłobka sprawuje Właściciel</w:t>
      </w:r>
      <w:r w:rsidRPr="00AA613C">
        <w:rPr>
          <w:rFonts w:asciiTheme="majorHAnsi" w:eastAsia="Times New Roman" w:hAnsiTheme="majorHAnsi" w:cs="Tahoma"/>
          <w:lang w:eastAsia="pl-PL"/>
        </w:rPr>
        <w:t>.</w:t>
      </w:r>
    </w:p>
    <w:p w:rsidR="00AC1C96" w:rsidRPr="00AA613C" w:rsidRDefault="00AC1C96" w:rsidP="007735DE">
      <w:pPr>
        <w:pStyle w:val="Akapitzlist"/>
        <w:numPr>
          <w:ilvl w:val="0"/>
          <w:numId w:val="5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Żłobek używa pieczęci o treści:</w:t>
      </w:r>
    </w:p>
    <w:p w:rsidR="00AC1C96" w:rsidRPr="00AA613C" w:rsidRDefault="004F5D83" w:rsidP="00996089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Żłobek</w:t>
      </w:r>
      <w:r w:rsidR="005F4584" w:rsidRPr="00AA613C">
        <w:rPr>
          <w:rFonts w:asciiTheme="majorHAnsi" w:eastAsia="Times New Roman" w:hAnsiTheme="majorHAnsi" w:cs="Tahoma"/>
          <w:lang w:eastAsia="pl-PL"/>
        </w:rPr>
        <w:t xml:space="preserve"> „</w:t>
      </w:r>
      <w:r w:rsidRPr="00AA613C">
        <w:rPr>
          <w:rFonts w:asciiTheme="majorHAnsi" w:eastAsia="Times New Roman" w:hAnsiTheme="majorHAnsi" w:cs="Tahoma"/>
          <w:lang w:eastAsia="pl-PL"/>
        </w:rPr>
        <w:t>Koszałki Opałki</w:t>
      </w:r>
      <w:r w:rsidR="005F4584" w:rsidRPr="00AA613C">
        <w:rPr>
          <w:rFonts w:asciiTheme="majorHAnsi" w:eastAsia="Times New Roman" w:hAnsiTheme="majorHAnsi" w:cs="Tahoma"/>
          <w:lang w:eastAsia="pl-PL"/>
        </w:rPr>
        <w:t>” Edyta Chołota</w:t>
      </w:r>
    </w:p>
    <w:p w:rsidR="004F5D83" w:rsidRPr="00AA613C" w:rsidRDefault="00E10228" w:rsidP="000A09B1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lang w:eastAsia="pl-PL"/>
        </w:rPr>
      </w:pPr>
      <w:r>
        <w:rPr>
          <w:rFonts w:asciiTheme="majorHAnsi" w:eastAsia="Times New Roman" w:hAnsiTheme="majorHAnsi" w:cs="Tahoma"/>
          <w:lang w:eastAsia="pl-PL"/>
        </w:rPr>
        <w:t>20-810</w:t>
      </w:r>
      <w:r w:rsidR="000A09B1" w:rsidRPr="00AA613C">
        <w:rPr>
          <w:rFonts w:asciiTheme="majorHAnsi" w:eastAsia="Times New Roman" w:hAnsiTheme="majorHAnsi" w:cs="Tahoma"/>
          <w:lang w:eastAsia="pl-PL"/>
        </w:rPr>
        <w:t xml:space="preserve"> Lublin </w:t>
      </w:r>
      <w:r w:rsidR="00AC1C96" w:rsidRPr="00AA613C">
        <w:rPr>
          <w:rFonts w:asciiTheme="majorHAnsi" w:eastAsia="Times New Roman" w:hAnsiTheme="majorHAnsi" w:cs="Tahoma"/>
          <w:lang w:eastAsia="pl-PL"/>
        </w:rPr>
        <w:t>ul. Kasztelańska 29</w:t>
      </w:r>
      <w:r w:rsidR="004F5D83" w:rsidRPr="00AA613C">
        <w:rPr>
          <w:rFonts w:asciiTheme="majorHAnsi" w:eastAsia="Times New Roman" w:hAnsiTheme="majorHAnsi" w:cs="Tahoma"/>
          <w:lang w:eastAsia="pl-PL"/>
        </w:rPr>
        <w:t>/65</w:t>
      </w:r>
    </w:p>
    <w:p w:rsidR="00996089" w:rsidRPr="00AA613C" w:rsidRDefault="00996089" w:rsidP="00996089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NIP 9182044538 REGON 365258566 </w:t>
      </w:r>
    </w:p>
    <w:p w:rsidR="00996089" w:rsidRPr="00AA613C" w:rsidRDefault="00996089" w:rsidP="00996089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www.koszalkiopalki.com</w:t>
      </w:r>
    </w:p>
    <w:p w:rsidR="00AC1C96" w:rsidRPr="00AA613C" w:rsidRDefault="00AC1C96" w:rsidP="007735DE">
      <w:p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</w:p>
    <w:p w:rsidR="00AC1C96" w:rsidRPr="00AA613C" w:rsidRDefault="00AC1C96" w:rsidP="00423FFA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  <w:r w:rsidRPr="00AA613C"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t>§ 2</w:t>
      </w:r>
    </w:p>
    <w:p w:rsidR="0085552F" w:rsidRPr="00AA613C" w:rsidRDefault="0085552F" w:rsidP="007735DE">
      <w:p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</w:p>
    <w:p w:rsidR="00AC1C96" w:rsidRPr="00AA613C" w:rsidRDefault="00AC1C96" w:rsidP="007735DE">
      <w:pPr>
        <w:spacing w:after="0" w:line="330" w:lineRule="atLeast"/>
        <w:ind w:firstLine="360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bdr w:val="none" w:sz="0" w:space="0" w:color="auto" w:frame="1"/>
          <w:lang w:eastAsia="pl-PL"/>
        </w:rPr>
        <w:t>Żłobek działa na podstawie:</w:t>
      </w:r>
    </w:p>
    <w:p w:rsidR="00AC1C96" w:rsidRPr="00AA613C" w:rsidRDefault="00AC1C96" w:rsidP="007735DE">
      <w:pPr>
        <w:pStyle w:val="Akapitzlist"/>
        <w:numPr>
          <w:ilvl w:val="0"/>
          <w:numId w:val="6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Ustawy z dnia 4 kwietnia 2011r. o opiece nad dziećmi w wieku do lat 3 (Dz.U. 2011 nr 45, poz. 235), zwanej dalej ustawą. Żłobkową.</w:t>
      </w:r>
    </w:p>
    <w:p w:rsidR="00AC1C96" w:rsidRPr="00AA613C" w:rsidRDefault="00AC1C96" w:rsidP="007735DE">
      <w:pPr>
        <w:pStyle w:val="Akapitzlist"/>
        <w:numPr>
          <w:ilvl w:val="0"/>
          <w:numId w:val="6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Rozporządzenie Ministra Pracy i Polityki Społecznej z dnia 25 marca 2011r. w sprawie wymagań lokalowych i sanitarnych dotyczących żłobków i klubów dziecięcych (Dz.U. 2011 nr 69, poz. 367).</w:t>
      </w:r>
    </w:p>
    <w:p w:rsidR="003231A8" w:rsidRPr="00AA613C" w:rsidRDefault="003231A8" w:rsidP="007735DE">
      <w:pPr>
        <w:pStyle w:val="Akapitzlist"/>
        <w:numPr>
          <w:ilvl w:val="0"/>
          <w:numId w:val="6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Regulaminu Żłobka</w:t>
      </w:r>
    </w:p>
    <w:p w:rsidR="00AC1C96" w:rsidRPr="00AA613C" w:rsidRDefault="003231A8" w:rsidP="007735DE">
      <w:pPr>
        <w:pStyle w:val="Akapitzlist"/>
        <w:numPr>
          <w:ilvl w:val="0"/>
          <w:numId w:val="6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N</w:t>
      </w:r>
      <w:r w:rsidR="00AC1C96" w:rsidRPr="00AA613C">
        <w:rPr>
          <w:rFonts w:asciiTheme="majorHAnsi" w:eastAsia="Times New Roman" w:hAnsiTheme="majorHAnsi" w:cs="Tahoma"/>
          <w:lang w:eastAsia="pl-PL"/>
        </w:rPr>
        <w:t>iniejszego Statutu.</w:t>
      </w:r>
    </w:p>
    <w:p w:rsidR="00AC1C96" w:rsidRPr="00AA613C" w:rsidRDefault="00AC1C96" w:rsidP="00423FFA">
      <w:pPr>
        <w:spacing w:after="0" w:line="330" w:lineRule="atLeast"/>
        <w:jc w:val="center"/>
        <w:outlineLvl w:val="1"/>
        <w:rPr>
          <w:rFonts w:asciiTheme="majorHAnsi" w:eastAsia="Times New Roman" w:hAnsiTheme="majorHAnsi" w:cs="Times New Roman"/>
          <w:lang w:eastAsia="pl-PL"/>
        </w:rPr>
      </w:pPr>
      <w:r w:rsidRPr="00AA613C"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  <w:t>ROZDZIAŁ II</w:t>
      </w:r>
    </w:p>
    <w:p w:rsidR="00AC1C96" w:rsidRPr="00AA613C" w:rsidRDefault="00AC1C96" w:rsidP="00423FFA">
      <w:pPr>
        <w:spacing w:after="0" w:line="330" w:lineRule="atLeast"/>
        <w:jc w:val="center"/>
        <w:outlineLvl w:val="3"/>
        <w:rPr>
          <w:rFonts w:asciiTheme="majorHAnsi" w:eastAsia="Times New Roman" w:hAnsiTheme="majorHAnsi" w:cs="Times New Roman"/>
          <w:b/>
          <w:lang w:eastAsia="pl-PL"/>
        </w:rPr>
      </w:pPr>
      <w:r w:rsidRPr="00AA613C">
        <w:rPr>
          <w:rFonts w:asciiTheme="majorHAnsi" w:eastAsia="Times New Roman" w:hAnsiTheme="majorHAnsi" w:cs="Times New Roman"/>
          <w:b/>
          <w:bdr w:val="none" w:sz="0" w:space="0" w:color="auto" w:frame="1"/>
          <w:lang w:eastAsia="pl-PL"/>
        </w:rPr>
        <w:t>Cele i zadania żłobka</w:t>
      </w:r>
    </w:p>
    <w:p w:rsidR="00707075" w:rsidRPr="00AA613C" w:rsidRDefault="00707075" w:rsidP="00423FFA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</w:p>
    <w:p w:rsidR="00707075" w:rsidRPr="00AA613C" w:rsidRDefault="00AC1C96" w:rsidP="00423FFA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  <w:r w:rsidRPr="00AA613C"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t>§ 3</w:t>
      </w:r>
    </w:p>
    <w:p w:rsidR="00E40D33" w:rsidRPr="00AA613C" w:rsidRDefault="00E40D33" w:rsidP="007735DE">
      <w:p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</w:p>
    <w:p w:rsidR="00AC1C96" w:rsidRPr="00AA613C" w:rsidRDefault="00AC1C96" w:rsidP="007735DE">
      <w:pPr>
        <w:spacing w:after="225" w:line="330" w:lineRule="atLeast"/>
        <w:ind w:firstLine="360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Żłobek realizuje cele i zadania wynikające z przepisów ustawy, w szczególności:</w:t>
      </w:r>
    </w:p>
    <w:p w:rsidR="0085552F" w:rsidRPr="00AA613C" w:rsidRDefault="0085552F" w:rsidP="007735DE">
      <w:pPr>
        <w:pStyle w:val="Akapitzlist"/>
        <w:numPr>
          <w:ilvl w:val="0"/>
          <w:numId w:val="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Zapewnia opiekę i wychowanie w warunkach zbliżonych do domowych, w atmosferze akceptacji i bezpieczeństwa.</w:t>
      </w:r>
    </w:p>
    <w:p w:rsidR="00707075" w:rsidRPr="00AA613C" w:rsidRDefault="00AC1C96" w:rsidP="007735DE">
      <w:pPr>
        <w:pStyle w:val="Akapitzlist"/>
        <w:numPr>
          <w:ilvl w:val="0"/>
          <w:numId w:val="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Troszczy się o stan zdrowia i prawidłowy rozwój fizyczny dzieci przez zapewnienie im opieki, wyrabianie nawyków higieny życia codziennego oraz prowadzenie zajęć ogólnorozwojowych.</w:t>
      </w:r>
    </w:p>
    <w:p w:rsidR="00C11E0D" w:rsidRPr="00AA613C" w:rsidRDefault="00C11E0D" w:rsidP="007735DE">
      <w:pPr>
        <w:pStyle w:val="Akapitzlist"/>
        <w:numPr>
          <w:ilvl w:val="0"/>
          <w:numId w:val="4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 Zapewnienia dzieciom prawidłowe żywienie oraz pr</w:t>
      </w:r>
      <w:r w:rsidR="007735DE" w:rsidRPr="00AA613C">
        <w:rPr>
          <w:rFonts w:asciiTheme="majorHAnsi" w:eastAsia="Times New Roman" w:hAnsiTheme="majorHAnsi" w:cs="Tahoma"/>
          <w:lang w:eastAsia="pl-PL"/>
        </w:rPr>
        <w:t>zestrzeganie zasad higienicznych</w:t>
      </w:r>
      <w:r w:rsidRPr="00AA613C">
        <w:rPr>
          <w:rFonts w:asciiTheme="majorHAnsi" w:eastAsia="Times New Roman" w:hAnsiTheme="majorHAnsi" w:cs="Tahoma"/>
          <w:lang w:eastAsia="pl-PL"/>
        </w:rPr>
        <w:t>.</w:t>
      </w:r>
    </w:p>
    <w:p w:rsidR="00C11E0D" w:rsidRPr="00AA613C" w:rsidRDefault="007735DE" w:rsidP="007735DE">
      <w:pPr>
        <w:pStyle w:val="Akapitzlist"/>
        <w:numPr>
          <w:ilvl w:val="0"/>
          <w:numId w:val="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Wspomaga indywidualny rozwój i wczesną edukację dziecka.</w:t>
      </w:r>
    </w:p>
    <w:p w:rsidR="00C11E0D" w:rsidRPr="00AA613C" w:rsidRDefault="00C11E0D" w:rsidP="007735DE">
      <w:pPr>
        <w:pStyle w:val="Akapitzlist"/>
        <w:numPr>
          <w:ilvl w:val="0"/>
          <w:numId w:val="4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Buduje dziecięcą wiedzy o świecie społecznym, przyrodniczym i technicznym oraz rozwija umiejętności prezentowania swoich przemyśleń w sposób zrozumiały dla innych</w:t>
      </w:r>
    </w:p>
    <w:p w:rsidR="007735DE" w:rsidRPr="00AA613C" w:rsidRDefault="007735DE" w:rsidP="007735DE">
      <w:pPr>
        <w:pStyle w:val="Akapitzlist"/>
        <w:numPr>
          <w:ilvl w:val="0"/>
          <w:numId w:val="4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Tworzy warunki do wczesnej nauki.</w:t>
      </w:r>
    </w:p>
    <w:p w:rsidR="00C11E0D" w:rsidRPr="00AA613C" w:rsidRDefault="00C11E0D" w:rsidP="007735DE">
      <w:pPr>
        <w:pStyle w:val="Akapitzlist"/>
        <w:numPr>
          <w:ilvl w:val="0"/>
          <w:numId w:val="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Wprowadza dzieci w świat wartości estetycznych i rozwijanie umiejętności wypowiadania się poprzez muzykę, małe formy teatralne oraz sztuki plastyczne,</w:t>
      </w:r>
    </w:p>
    <w:p w:rsidR="00C11E0D" w:rsidRPr="00AA613C" w:rsidRDefault="00C11E0D" w:rsidP="007735DE">
      <w:pPr>
        <w:pStyle w:val="Akapitzlist"/>
        <w:numPr>
          <w:ilvl w:val="0"/>
          <w:numId w:val="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lastRenderedPageBreak/>
        <w:t xml:space="preserve">Kształtuje u dzieci poczucie przynależności społecznej (do rodziny, grupy rówieśniczej i wspólnoty narodowej) oraz postawy patriotycznej, </w:t>
      </w:r>
    </w:p>
    <w:p w:rsidR="00C11E0D" w:rsidRPr="00AA613C" w:rsidRDefault="00C11E0D" w:rsidP="007735DE">
      <w:pPr>
        <w:pStyle w:val="Akapitzlist"/>
        <w:numPr>
          <w:ilvl w:val="0"/>
          <w:numId w:val="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Współdziała z rodzicami/prawnymi opiekunami pełniąc wobec nich funkcję doradczą i wspierającą działania wychowawcze:</w:t>
      </w:r>
    </w:p>
    <w:p w:rsidR="00C11E0D" w:rsidRPr="00AA613C" w:rsidRDefault="00AC1C96" w:rsidP="009F4D72">
      <w:pPr>
        <w:pStyle w:val="Akapitzlist"/>
        <w:numPr>
          <w:ilvl w:val="0"/>
          <w:numId w:val="42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pomaga w rozpoznawaniu możliwości rozwojowych dziecka i podjęciu wczesnej interwencji specjalistycznej,</w:t>
      </w:r>
    </w:p>
    <w:p w:rsidR="00C11E0D" w:rsidRPr="00AA613C" w:rsidRDefault="00AC1C96" w:rsidP="009F4D72">
      <w:pPr>
        <w:pStyle w:val="Akapitzlist"/>
        <w:numPr>
          <w:ilvl w:val="0"/>
          <w:numId w:val="42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udziela rzetelnej informacji o postępach dziecka, jego zachowaniu i rozwoju,</w:t>
      </w:r>
    </w:p>
    <w:p w:rsidR="00AC1C96" w:rsidRPr="00AA613C" w:rsidRDefault="00AC1C96" w:rsidP="009F4D72">
      <w:pPr>
        <w:pStyle w:val="Akapitzlist"/>
        <w:numPr>
          <w:ilvl w:val="0"/>
          <w:numId w:val="42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uzgadnia wspólnie z rodzicami kierunki i zakres zadań opiekuńczych, wychowawczych i edukacyjnych realizowanych w żłobku.</w:t>
      </w:r>
    </w:p>
    <w:p w:rsidR="00C11E0D" w:rsidRPr="00AA613C" w:rsidRDefault="00C11E0D" w:rsidP="007735DE">
      <w:p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</w:p>
    <w:p w:rsidR="00AC1C96" w:rsidRPr="00AA613C" w:rsidRDefault="00AC1C96" w:rsidP="00423FFA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  <w:r w:rsidRPr="00AA613C"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t>§ 4</w:t>
      </w:r>
    </w:p>
    <w:p w:rsidR="00C11E0D" w:rsidRPr="00AA613C" w:rsidRDefault="00C11E0D" w:rsidP="007735DE">
      <w:p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</w:p>
    <w:p w:rsidR="00AC1C96" w:rsidRPr="00AA613C" w:rsidRDefault="00AC1C96" w:rsidP="007735DE">
      <w:pPr>
        <w:spacing w:after="0" w:line="330" w:lineRule="atLeast"/>
        <w:ind w:firstLine="360"/>
        <w:jc w:val="both"/>
        <w:textAlignment w:val="top"/>
        <w:rPr>
          <w:rFonts w:asciiTheme="majorHAnsi" w:eastAsia="Times New Roman" w:hAnsiTheme="majorHAnsi" w:cs="Tahoma"/>
          <w:bdr w:val="none" w:sz="0" w:space="0" w:color="auto" w:frame="1"/>
          <w:lang w:eastAsia="pl-PL"/>
        </w:rPr>
      </w:pPr>
      <w:r w:rsidRPr="00AA613C">
        <w:rPr>
          <w:rFonts w:asciiTheme="majorHAnsi" w:eastAsia="Times New Roman" w:hAnsiTheme="majorHAnsi" w:cs="Tahoma"/>
          <w:bdr w:val="none" w:sz="0" w:space="0" w:color="auto" w:frame="1"/>
          <w:lang w:eastAsia="pl-PL"/>
        </w:rPr>
        <w:t>Wynikające z powyższych celów zadania żłobek realizuje w ramach następujących obszarów:</w:t>
      </w:r>
    </w:p>
    <w:p w:rsidR="00C11E0D" w:rsidRPr="00AA613C" w:rsidRDefault="00C11E0D" w:rsidP="007735DE">
      <w:p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</w:p>
    <w:p w:rsidR="00AC1C96" w:rsidRPr="00AA613C" w:rsidRDefault="00AC1C96" w:rsidP="007735DE">
      <w:pPr>
        <w:pStyle w:val="Akapitzlist"/>
        <w:numPr>
          <w:ilvl w:val="0"/>
          <w:numId w:val="8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Zapewnienie opieki i wspomaganie rozwoju dzie</w:t>
      </w:r>
      <w:r w:rsidR="00707075" w:rsidRPr="00AA613C">
        <w:rPr>
          <w:rFonts w:asciiTheme="majorHAnsi" w:eastAsia="Times New Roman" w:hAnsiTheme="majorHAnsi" w:cs="Tahoma"/>
          <w:lang w:eastAsia="pl-PL"/>
        </w:rPr>
        <w:t xml:space="preserve">cka w przyjaznym, bezpiecznym i </w:t>
      </w:r>
      <w:r w:rsidR="00653102" w:rsidRPr="00AA613C">
        <w:rPr>
          <w:rFonts w:asciiTheme="majorHAnsi" w:eastAsia="Times New Roman" w:hAnsiTheme="majorHAnsi" w:cs="Tahoma"/>
          <w:lang w:eastAsia="pl-PL"/>
        </w:rPr>
        <w:t>zdrowym ś</w:t>
      </w:r>
      <w:r w:rsidRPr="00AA613C">
        <w:rPr>
          <w:rFonts w:asciiTheme="majorHAnsi" w:eastAsia="Times New Roman" w:hAnsiTheme="majorHAnsi" w:cs="Tahoma"/>
          <w:lang w:eastAsia="pl-PL"/>
        </w:rPr>
        <w:t>rodowisku.</w:t>
      </w:r>
    </w:p>
    <w:p w:rsidR="00AC1C96" w:rsidRPr="00AA613C" w:rsidRDefault="00AC1C96" w:rsidP="007735DE">
      <w:pPr>
        <w:pStyle w:val="Akapitzlist"/>
        <w:numPr>
          <w:ilvl w:val="0"/>
          <w:numId w:val="8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Rozwijanie i wspier</w:t>
      </w:r>
      <w:r w:rsidR="00653102" w:rsidRPr="00AA613C">
        <w:rPr>
          <w:rFonts w:asciiTheme="majorHAnsi" w:eastAsia="Times New Roman" w:hAnsiTheme="majorHAnsi" w:cs="Tahoma"/>
          <w:lang w:eastAsia="pl-PL"/>
        </w:rPr>
        <w:t>anie potencjału każdego dziecka</w:t>
      </w:r>
    </w:p>
    <w:p w:rsidR="00AC1C96" w:rsidRPr="00AA613C" w:rsidRDefault="00AC1C96" w:rsidP="007735DE">
      <w:pPr>
        <w:pStyle w:val="Akapitzlist"/>
        <w:numPr>
          <w:ilvl w:val="0"/>
          <w:numId w:val="8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Uwzględnianie indywidualnych potrzeb dziecka, troska o zapewnienie równych szans, umacnianie wiary we własne siły i możliwości osiągania sukcesu.</w:t>
      </w:r>
    </w:p>
    <w:p w:rsidR="00C56153" w:rsidRPr="00AA613C" w:rsidRDefault="00C56153" w:rsidP="007735DE">
      <w:pPr>
        <w:pStyle w:val="Akapitzlist"/>
        <w:numPr>
          <w:ilvl w:val="0"/>
          <w:numId w:val="8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Kształtowanie czynności samoobsługowych, nawyków higienicznych i kulturalnych, wdrażanie dzieci </w:t>
      </w:r>
      <w:r w:rsidR="00653102" w:rsidRPr="00AA613C">
        <w:rPr>
          <w:rFonts w:asciiTheme="majorHAnsi" w:eastAsia="Times New Roman" w:hAnsiTheme="majorHAnsi" w:cs="Tahoma"/>
          <w:lang w:eastAsia="pl-PL"/>
        </w:rPr>
        <w:t>do utrzymywania ładu i porządku</w:t>
      </w:r>
    </w:p>
    <w:p w:rsidR="00AC1C96" w:rsidRPr="00AA613C" w:rsidRDefault="00AC1C96" w:rsidP="007735DE">
      <w:pPr>
        <w:pStyle w:val="Akapitzlist"/>
        <w:numPr>
          <w:ilvl w:val="0"/>
          <w:numId w:val="8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Stwarzanie warunków do rozwijania samodzielnoś</w:t>
      </w:r>
      <w:r w:rsidR="007735DE" w:rsidRPr="00AA613C">
        <w:rPr>
          <w:rFonts w:asciiTheme="majorHAnsi" w:eastAsia="Times New Roman" w:hAnsiTheme="majorHAnsi" w:cs="Tahoma"/>
          <w:lang w:eastAsia="pl-PL"/>
        </w:rPr>
        <w:t xml:space="preserve">ci, dążenia do osiągania celów, </w:t>
      </w:r>
      <w:r w:rsidRPr="00AA613C">
        <w:rPr>
          <w:rFonts w:asciiTheme="majorHAnsi" w:eastAsia="Times New Roman" w:hAnsiTheme="majorHAnsi" w:cs="Tahoma"/>
          <w:lang w:eastAsia="pl-PL"/>
        </w:rPr>
        <w:t>podejmowania  odpowiedzialności za siebie i za najbliższe otoczenie.</w:t>
      </w:r>
    </w:p>
    <w:p w:rsidR="00260505" w:rsidRPr="00AA613C" w:rsidRDefault="00C56153" w:rsidP="007735DE">
      <w:pPr>
        <w:pStyle w:val="Akapitzlist"/>
        <w:numPr>
          <w:ilvl w:val="0"/>
          <w:numId w:val="8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Kształtowanie umiejętności społecznych dzieci: porozumiewanie się z dorosłymi i dziećmi, zgodne funkcjonowanie w zabawie i w sytuacjach zadaniowych;</w:t>
      </w:r>
    </w:p>
    <w:p w:rsidR="007B348E" w:rsidRPr="00AA613C" w:rsidRDefault="007B348E" w:rsidP="007735DE">
      <w:pPr>
        <w:pStyle w:val="Akapitzlist"/>
        <w:numPr>
          <w:ilvl w:val="0"/>
          <w:numId w:val="8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Rozwijanie wrażliwości estetycznej, tworzenie warunków do rozwoju wyobraźni, fantazji oraz ekspresji plastycznej, muzycznej, ruchowej, teatralnej.</w:t>
      </w:r>
    </w:p>
    <w:p w:rsidR="00C56153" w:rsidRPr="00AA613C" w:rsidRDefault="00C56153" w:rsidP="007735DE">
      <w:pPr>
        <w:pStyle w:val="Akapitzlist"/>
        <w:numPr>
          <w:ilvl w:val="1"/>
          <w:numId w:val="8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wychowanie przez sztukę – dziecko widzem i aktorem;</w:t>
      </w:r>
    </w:p>
    <w:p w:rsidR="00C56153" w:rsidRPr="00AA613C" w:rsidRDefault="00C56153" w:rsidP="007735DE">
      <w:pPr>
        <w:pStyle w:val="Akapitzlist"/>
        <w:numPr>
          <w:ilvl w:val="1"/>
          <w:numId w:val="8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wychowanie przez sztukę – muzyka i śpiew, pląsy i taniec;</w:t>
      </w:r>
    </w:p>
    <w:p w:rsidR="00C56153" w:rsidRPr="00AA613C" w:rsidRDefault="00C56153" w:rsidP="007735DE">
      <w:pPr>
        <w:pStyle w:val="Akapitzlist"/>
        <w:numPr>
          <w:ilvl w:val="1"/>
          <w:numId w:val="8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wychowanie przez sztukę – różne formy plastyczne;</w:t>
      </w:r>
    </w:p>
    <w:p w:rsidR="00C56153" w:rsidRPr="00AA613C" w:rsidRDefault="00260505" w:rsidP="007735DE">
      <w:pPr>
        <w:pStyle w:val="Akapitzlist"/>
        <w:numPr>
          <w:ilvl w:val="0"/>
          <w:numId w:val="8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</w:t>
      </w:r>
      <w:r w:rsidR="00C56153" w:rsidRPr="00AA613C">
        <w:rPr>
          <w:rFonts w:asciiTheme="majorHAnsi" w:eastAsia="Times New Roman" w:hAnsiTheme="majorHAnsi" w:cs="Tahoma"/>
          <w:lang w:eastAsia="pl-PL"/>
        </w:rPr>
        <w:t>spomaganie rozwoju umysłowego dzieci poprzez zabawy konstrukcyjne, budzenie</w:t>
      </w:r>
      <w:r w:rsidRPr="00AA613C">
        <w:rPr>
          <w:rFonts w:asciiTheme="majorHAnsi" w:eastAsia="Times New Roman" w:hAnsiTheme="majorHAnsi" w:cs="Tahoma"/>
          <w:lang w:eastAsia="pl-PL"/>
        </w:rPr>
        <w:t xml:space="preserve"> </w:t>
      </w:r>
      <w:r w:rsidR="00C56153" w:rsidRPr="00AA613C">
        <w:rPr>
          <w:rFonts w:asciiTheme="majorHAnsi" w:eastAsia="Times New Roman" w:hAnsiTheme="majorHAnsi" w:cs="Tahoma"/>
          <w:lang w:eastAsia="pl-PL"/>
        </w:rPr>
        <w:t>zainteresowań technicznych;</w:t>
      </w:r>
    </w:p>
    <w:p w:rsidR="00260505" w:rsidRPr="00AA613C" w:rsidRDefault="007B348E" w:rsidP="007735DE">
      <w:pPr>
        <w:pStyle w:val="Akapitzlist"/>
        <w:numPr>
          <w:ilvl w:val="0"/>
          <w:numId w:val="8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Kształtowanie umiejętności obserwacji, ułatwianie rozumienia zjawisk zachodzących w otoczeniu  przyrodniczym, społecznym, kulturowym i technicznym. Nauka rozumienia zjawisk przyczynowo – skutkowych.</w:t>
      </w:r>
    </w:p>
    <w:p w:rsidR="00260505" w:rsidRPr="00AA613C" w:rsidRDefault="007B348E" w:rsidP="007735DE">
      <w:pPr>
        <w:pStyle w:val="Akapitzlist"/>
        <w:numPr>
          <w:ilvl w:val="0"/>
          <w:numId w:val="8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Rozbudzanie ciekawości poznawczej, zachęcanie do aktywności badawczej i wyrażania własnych myśli i przeżyć.</w:t>
      </w:r>
    </w:p>
    <w:p w:rsidR="00EF5FF1" w:rsidRDefault="00EF5FF1" w:rsidP="009F4D72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</w:p>
    <w:p w:rsidR="00AC1C96" w:rsidRPr="00AA613C" w:rsidRDefault="00AC1C96" w:rsidP="009F4D72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  <w:r w:rsidRPr="00AA613C"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t>§ 5</w:t>
      </w:r>
    </w:p>
    <w:p w:rsidR="00260505" w:rsidRPr="00AA613C" w:rsidRDefault="00260505" w:rsidP="007735DE">
      <w:p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</w:p>
    <w:p w:rsidR="00AC1C96" w:rsidRPr="00AA613C" w:rsidRDefault="00AC1C96" w:rsidP="007735DE">
      <w:pPr>
        <w:spacing w:after="0" w:line="330" w:lineRule="atLeast"/>
        <w:ind w:firstLine="360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bdr w:val="none" w:sz="0" w:space="0" w:color="auto" w:frame="1"/>
          <w:lang w:eastAsia="pl-PL"/>
        </w:rPr>
        <w:t>Placówka realizując zaspakajanie potrzeb dziecka kieruje się w szczególności:</w:t>
      </w:r>
    </w:p>
    <w:p w:rsidR="00260505" w:rsidRPr="00AA613C" w:rsidRDefault="00AC1C96" w:rsidP="007735DE">
      <w:pPr>
        <w:pStyle w:val="Akapitzlist"/>
        <w:numPr>
          <w:ilvl w:val="0"/>
          <w:numId w:val="9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Dobrem dziecka.</w:t>
      </w:r>
    </w:p>
    <w:p w:rsidR="00260505" w:rsidRPr="00AA613C" w:rsidRDefault="00AC1C96" w:rsidP="007735DE">
      <w:pPr>
        <w:pStyle w:val="Akapitzlist"/>
        <w:numPr>
          <w:ilvl w:val="0"/>
          <w:numId w:val="9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Potrzebą wyrównywania deficytów rozwojowych.</w:t>
      </w:r>
    </w:p>
    <w:p w:rsidR="00AC1C96" w:rsidRPr="00AA613C" w:rsidRDefault="00AC1C96" w:rsidP="007735DE">
      <w:pPr>
        <w:pStyle w:val="Akapitzlist"/>
        <w:numPr>
          <w:ilvl w:val="0"/>
          <w:numId w:val="9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lastRenderedPageBreak/>
        <w:t>Koniecznością wspierania rozwoju dziecka poprzez umożliwienie kształcenia, rozwój zainteresowań i indywidualizowanie oddziaływań wychowawczych.</w:t>
      </w:r>
    </w:p>
    <w:p w:rsidR="00034FCA" w:rsidRPr="00AA613C" w:rsidRDefault="00034FCA" w:rsidP="007735DE">
      <w:p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</w:p>
    <w:p w:rsidR="00AC1C96" w:rsidRPr="00AA613C" w:rsidRDefault="00863670" w:rsidP="002C6474">
      <w:pPr>
        <w:spacing w:after="0" w:line="330" w:lineRule="atLeast"/>
        <w:jc w:val="center"/>
        <w:outlineLvl w:val="1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  <w:t>ROZDZIAŁ III</w:t>
      </w:r>
    </w:p>
    <w:p w:rsidR="00AC1C96" w:rsidRPr="00AA613C" w:rsidRDefault="00AC1C96" w:rsidP="002C6474">
      <w:pPr>
        <w:spacing w:after="0" w:line="330" w:lineRule="atLeast"/>
        <w:jc w:val="center"/>
        <w:outlineLvl w:val="3"/>
        <w:rPr>
          <w:rFonts w:asciiTheme="majorHAnsi" w:eastAsia="Times New Roman" w:hAnsiTheme="majorHAnsi" w:cs="Times New Roman"/>
          <w:b/>
          <w:bdr w:val="none" w:sz="0" w:space="0" w:color="auto" w:frame="1"/>
          <w:lang w:eastAsia="pl-PL"/>
        </w:rPr>
      </w:pPr>
      <w:r w:rsidRPr="00AA613C">
        <w:rPr>
          <w:rFonts w:asciiTheme="majorHAnsi" w:eastAsia="Times New Roman" w:hAnsiTheme="majorHAnsi" w:cs="Times New Roman"/>
          <w:b/>
          <w:bdr w:val="none" w:sz="0" w:space="0" w:color="auto" w:frame="1"/>
          <w:lang w:eastAsia="pl-PL"/>
        </w:rPr>
        <w:t>Organizacja żłobka</w:t>
      </w:r>
    </w:p>
    <w:p w:rsidR="009E4FF8" w:rsidRPr="00AA613C" w:rsidRDefault="009E4FF8" w:rsidP="009F4D72">
      <w:pPr>
        <w:spacing w:after="0" w:line="330" w:lineRule="atLeast"/>
        <w:jc w:val="center"/>
        <w:outlineLvl w:val="3"/>
        <w:rPr>
          <w:rFonts w:asciiTheme="majorHAnsi" w:eastAsia="Times New Roman" w:hAnsiTheme="majorHAnsi" w:cs="Times New Roman"/>
          <w:lang w:eastAsia="pl-PL"/>
        </w:rPr>
      </w:pPr>
    </w:p>
    <w:p w:rsidR="00AC1C96" w:rsidRDefault="00863670" w:rsidP="002C6474">
      <w:pPr>
        <w:pStyle w:val="Akapitzlist"/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t>§ 6</w:t>
      </w:r>
    </w:p>
    <w:p w:rsidR="00AA613C" w:rsidRPr="00AA613C" w:rsidRDefault="00AA613C" w:rsidP="00AA613C">
      <w:pPr>
        <w:pStyle w:val="Akapitzlist"/>
        <w:numPr>
          <w:ilvl w:val="0"/>
          <w:numId w:val="12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Żłobek jest czynny 5 dni w tygodniu,</w:t>
      </w:r>
      <w:r>
        <w:rPr>
          <w:rFonts w:asciiTheme="majorHAnsi" w:eastAsia="Times New Roman" w:hAnsiTheme="majorHAnsi" w:cs="Tahoma"/>
          <w:lang w:eastAsia="pl-PL"/>
        </w:rPr>
        <w:t xml:space="preserve"> </w:t>
      </w:r>
      <w:r w:rsidRPr="00AA613C">
        <w:rPr>
          <w:rFonts w:asciiTheme="majorHAnsi" w:eastAsia="Times New Roman" w:hAnsiTheme="majorHAnsi" w:cs="Tahoma"/>
          <w:lang w:eastAsia="pl-PL"/>
        </w:rPr>
        <w:t>12 miesięcy w roku z wyjątkiem dni ustawowo wolnych od pracy, lub ustalonych przez organ prowadzący w porozumieniu z rodzicami.</w:t>
      </w:r>
    </w:p>
    <w:p w:rsidR="00AA613C" w:rsidRPr="00AA613C" w:rsidRDefault="00AA613C" w:rsidP="00AA613C">
      <w:pPr>
        <w:pStyle w:val="Akapitzlist"/>
        <w:numPr>
          <w:ilvl w:val="0"/>
          <w:numId w:val="12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Żłobek sprawuje opiekę dzienną od poniedziałku do piątku w godz. od 7.00 do 17.00. Przy czym opieka nad jednym dzieckiem w żłobku  nie może przekroczyć 10 godzin w ciągu jednego dnia.</w:t>
      </w:r>
    </w:p>
    <w:p w:rsidR="00AA613C" w:rsidRPr="00AA613C" w:rsidRDefault="00AA613C" w:rsidP="00AA613C">
      <w:pPr>
        <w:pStyle w:val="Akapitzlist"/>
        <w:numPr>
          <w:ilvl w:val="0"/>
          <w:numId w:val="12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 okresie wakacyjnym żłobek może być zamknięty na czas dokonania niezbędnych napraw, remontów i prac dezynfekcyjnych, nie dłużej jak 2 tygodnie.</w:t>
      </w:r>
    </w:p>
    <w:p w:rsidR="00AA613C" w:rsidRPr="00AA613C" w:rsidRDefault="00AA613C" w:rsidP="00AA613C">
      <w:pPr>
        <w:pStyle w:val="Akapitzlist"/>
        <w:numPr>
          <w:ilvl w:val="0"/>
          <w:numId w:val="12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 W razie konieczności (awaria, groźna choroba zakaźna, itp.) organ prowadzący zastrzega sobie prawo do bezzwłocznego zamknięcia żłobka do czasu usunięcia zagrożenia).</w:t>
      </w:r>
    </w:p>
    <w:p w:rsidR="00AA613C" w:rsidRPr="00AA613C" w:rsidRDefault="00AA613C" w:rsidP="00AA613C">
      <w:pPr>
        <w:pStyle w:val="Akapitzlist"/>
        <w:numPr>
          <w:ilvl w:val="0"/>
          <w:numId w:val="12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bdr w:val="none" w:sz="0" w:space="0" w:color="auto" w:frame="1"/>
          <w:lang w:eastAsia="pl-PL"/>
        </w:rPr>
      </w:pPr>
      <w:r w:rsidRPr="00AA613C">
        <w:rPr>
          <w:rFonts w:asciiTheme="majorHAnsi" w:eastAsia="Times New Roman" w:hAnsiTheme="majorHAnsi" w:cs="Tahoma"/>
          <w:bdr w:val="none" w:sz="0" w:space="0" w:color="auto" w:frame="1"/>
          <w:lang w:eastAsia="pl-PL"/>
        </w:rPr>
        <w:t>Czas pracy żłobka ustala rokrocznie Założyciel placówki</w:t>
      </w:r>
    </w:p>
    <w:p w:rsidR="00AA613C" w:rsidRDefault="00AA613C" w:rsidP="00AA613C">
      <w:pPr>
        <w:pStyle w:val="Akapitzlist"/>
        <w:spacing w:after="0" w:line="330" w:lineRule="atLeast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</w:p>
    <w:p w:rsidR="00AC1C96" w:rsidRPr="00AA613C" w:rsidRDefault="00863670" w:rsidP="009F4D72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t>§ 7</w:t>
      </w:r>
    </w:p>
    <w:p w:rsidR="00AA613C" w:rsidRPr="00AA613C" w:rsidRDefault="00AA613C" w:rsidP="00AA613C">
      <w:pPr>
        <w:pStyle w:val="Akapitzlist"/>
        <w:numPr>
          <w:ilvl w:val="0"/>
          <w:numId w:val="1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Żłobek jest placówką opiekuńczo –wychowawczo zapewniającą opiekę i wychowanie dzieciom w wieku od 20 tygodnia życia do 3 lat.</w:t>
      </w:r>
    </w:p>
    <w:p w:rsidR="00AA613C" w:rsidRPr="00AA613C" w:rsidRDefault="00AA613C" w:rsidP="00AA613C">
      <w:pPr>
        <w:pStyle w:val="Akapitzlist"/>
        <w:numPr>
          <w:ilvl w:val="0"/>
          <w:numId w:val="1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Żłobek jest placówką trzyoddziałową. Liczba oddziałów uzależniona jest od możliwości bazowych warunkujących bezpieczeństwo i komfort pobytu dzieci.</w:t>
      </w:r>
    </w:p>
    <w:p w:rsidR="00AA613C" w:rsidRPr="00AA613C" w:rsidRDefault="00AA613C" w:rsidP="00AA613C">
      <w:pPr>
        <w:pStyle w:val="Akapitzlist"/>
        <w:numPr>
          <w:ilvl w:val="0"/>
          <w:numId w:val="1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Podstawową jednostką organizacyjną żłobka są oddziały złożone z dzieci zgrupowanych według zbliżonego wieku.</w:t>
      </w:r>
    </w:p>
    <w:p w:rsidR="00AA613C" w:rsidRPr="00AA613C" w:rsidRDefault="00AA613C" w:rsidP="00AA613C">
      <w:pPr>
        <w:pStyle w:val="Akapitzlist"/>
        <w:numPr>
          <w:ilvl w:val="0"/>
          <w:numId w:val="1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W żłobku przewidziano możliwość jednoczesnego przebywania maksymalnie </w:t>
      </w:r>
      <w:r w:rsidR="0083137E">
        <w:rPr>
          <w:rFonts w:asciiTheme="majorHAnsi" w:eastAsia="Times New Roman" w:hAnsiTheme="majorHAnsi" w:cs="Tahoma"/>
          <w:lang w:eastAsia="pl-PL"/>
        </w:rPr>
        <w:t>4</w:t>
      </w:r>
      <w:r w:rsidR="00973B5F">
        <w:rPr>
          <w:rFonts w:asciiTheme="majorHAnsi" w:eastAsia="Times New Roman" w:hAnsiTheme="majorHAnsi" w:cs="Tahoma"/>
          <w:lang w:eastAsia="pl-PL"/>
        </w:rPr>
        <w:t>6</w:t>
      </w:r>
      <w:r w:rsidRPr="00AA613C">
        <w:rPr>
          <w:rFonts w:asciiTheme="majorHAnsi" w:eastAsia="Times New Roman" w:hAnsiTheme="majorHAnsi" w:cs="Tahoma"/>
          <w:lang w:eastAsia="pl-PL"/>
        </w:rPr>
        <w:t xml:space="preserve"> dzieci,  po pięcioro i ośmioro dzieci na jednego opiekuna  zgodnie z  Ustawą z dnia 4 kwietnia 2011r. o opiece nad dziećmi w wieku do lat 3 (Dz.U. 2011 nr 45</w:t>
      </w:r>
      <w:r>
        <w:rPr>
          <w:rFonts w:asciiTheme="majorHAnsi" w:eastAsia="Times New Roman" w:hAnsiTheme="majorHAnsi" w:cs="Tahoma"/>
          <w:lang w:eastAsia="pl-PL"/>
        </w:rPr>
        <w:t>, poz. 235), zwaną dalej ustawą</w:t>
      </w:r>
      <w:r w:rsidRPr="00AA613C">
        <w:rPr>
          <w:rFonts w:asciiTheme="majorHAnsi" w:eastAsia="Times New Roman" w:hAnsiTheme="majorHAnsi" w:cs="Tahoma"/>
          <w:lang w:eastAsia="pl-PL"/>
        </w:rPr>
        <w:t xml:space="preserve"> Żłobkową.</w:t>
      </w:r>
    </w:p>
    <w:p w:rsidR="00AA613C" w:rsidRPr="00AA613C" w:rsidRDefault="00AA613C" w:rsidP="00E4029E">
      <w:pPr>
        <w:pStyle w:val="Akapitzlist"/>
        <w:numPr>
          <w:ilvl w:val="0"/>
          <w:numId w:val="1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Program funkcjonalno-użytkowy żłobka zakłada utworzenie pomieszczeń zbiorowego pobytu dl</w:t>
      </w:r>
      <w:r w:rsidR="00E4029E">
        <w:rPr>
          <w:rFonts w:asciiTheme="majorHAnsi" w:eastAsia="Times New Roman" w:hAnsiTheme="majorHAnsi" w:cs="Tahoma"/>
          <w:lang w:eastAsia="pl-PL"/>
        </w:rPr>
        <w:t>a trzech grup wiekowych dzieci.</w:t>
      </w:r>
    </w:p>
    <w:p w:rsidR="00AA613C" w:rsidRPr="00AA613C" w:rsidRDefault="00AA613C" w:rsidP="00AA613C">
      <w:pPr>
        <w:pStyle w:val="Akapitzlist"/>
        <w:numPr>
          <w:ilvl w:val="0"/>
          <w:numId w:val="1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Możliwa jest organizacja innych grup dziecięcych dobranych według zainteresowań dzieci lub potrzeb ich rodziców, korzystających z dodatkowej oferty opiekuńczej, wychowawczej lub rekreacyjnej placówki.</w:t>
      </w:r>
    </w:p>
    <w:p w:rsidR="00AA613C" w:rsidRPr="00AA613C" w:rsidRDefault="00AA613C" w:rsidP="00AA613C">
      <w:pPr>
        <w:pStyle w:val="Akapitzlist"/>
        <w:numPr>
          <w:ilvl w:val="0"/>
          <w:numId w:val="1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W przypadku dużej absencji dzieci lub absencji chorobowej </w:t>
      </w:r>
      <w:r w:rsidR="00760167">
        <w:rPr>
          <w:rFonts w:asciiTheme="majorHAnsi" w:eastAsia="Times New Roman" w:hAnsiTheme="majorHAnsi" w:cs="Tahoma"/>
          <w:lang w:eastAsia="pl-PL"/>
        </w:rPr>
        <w:t>opiekuna</w:t>
      </w:r>
      <w:r w:rsidRPr="00AA613C">
        <w:rPr>
          <w:rFonts w:asciiTheme="majorHAnsi" w:eastAsia="Times New Roman" w:hAnsiTheme="majorHAnsi" w:cs="Tahoma"/>
          <w:lang w:eastAsia="pl-PL"/>
        </w:rPr>
        <w:t xml:space="preserve"> dopuszczalne jest tworzenie innego składu grup żłobkowych.</w:t>
      </w:r>
    </w:p>
    <w:p w:rsidR="00AC1C96" w:rsidRPr="00AA613C" w:rsidRDefault="00863670" w:rsidP="009F4D72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t>§ 8</w:t>
      </w:r>
    </w:p>
    <w:p w:rsidR="00AC1C96" w:rsidRPr="00AA613C" w:rsidRDefault="00AC1C96" w:rsidP="007735DE">
      <w:pPr>
        <w:pStyle w:val="Akapitzlist"/>
        <w:numPr>
          <w:ilvl w:val="0"/>
          <w:numId w:val="13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Placówka zapewnia dzieciom zapisanym do oddziałów żłobkowych możliwość uczestnictwa w zajęciach dodatkowych, w trakcie pobytu dziecka w żłobku, zgodnie z oczekiwaniami i deklaracjami rodziców oraz możliwościami rozwojowymi dzieci.</w:t>
      </w:r>
    </w:p>
    <w:p w:rsidR="00AC1C96" w:rsidRPr="00AA613C" w:rsidRDefault="00AC1C96" w:rsidP="007735DE">
      <w:pPr>
        <w:pStyle w:val="Akapitzlist"/>
        <w:numPr>
          <w:ilvl w:val="0"/>
          <w:numId w:val="13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Ofertę zajęć dodatkowych, czas trwania oraz miesięczny plan zajęć ustala i przedstawia do wiadomości rodziców </w:t>
      </w:r>
      <w:r w:rsidR="00653102" w:rsidRPr="00AA613C">
        <w:rPr>
          <w:rFonts w:asciiTheme="majorHAnsi" w:eastAsia="Times New Roman" w:hAnsiTheme="majorHAnsi" w:cs="Tahoma"/>
          <w:lang w:eastAsia="pl-PL"/>
        </w:rPr>
        <w:t>Dyrektor</w:t>
      </w:r>
      <w:r w:rsidRPr="00AA613C">
        <w:rPr>
          <w:rFonts w:asciiTheme="majorHAnsi" w:eastAsia="Times New Roman" w:hAnsiTheme="majorHAnsi" w:cs="Tahoma"/>
          <w:lang w:eastAsia="pl-PL"/>
        </w:rPr>
        <w:t xml:space="preserve"> placówki.</w:t>
      </w:r>
    </w:p>
    <w:p w:rsidR="00C12D69" w:rsidRPr="00AA613C" w:rsidRDefault="00AC1C96" w:rsidP="007735DE">
      <w:pPr>
        <w:pStyle w:val="Akapitzlist"/>
        <w:numPr>
          <w:ilvl w:val="0"/>
          <w:numId w:val="13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Placówka może rozszerzać ofertę usług opiekuńczych, wychowawczych i rekreacyjnych w zależności od potrzeb środowiska i możliwości organizacyjnych i bazowych placówki.</w:t>
      </w:r>
    </w:p>
    <w:p w:rsidR="00965AF7" w:rsidRPr="00AA613C" w:rsidRDefault="00AC1C96" w:rsidP="007735DE">
      <w:pPr>
        <w:pStyle w:val="Akapitzlist"/>
        <w:numPr>
          <w:ilvl w:val="0"/>
          <w:numId w:val="13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lastRenderedPageBreak/>
        <w:t>Żłobek może współpracować z innymi u</w:t>
      </w:r>
      <w:r w:rsidR="00973B5F">
        <w:rPr>
          <w:rFonts w:asciiTheme="majorHAnsi" w:eastAsia="Times New Roman" w:hAnsiTheme="majorHAnsi" w:cs="Tahoma"/>
          <w:lang w:eastAsia="pl-PL"/>
        </w:rPr>
        <w:t>sługowymi placówkami kulturalno-</w:t>
      </w:r>
      <w:r w:rsidRPr="00AA613C">
        <w:rPr>
          <w:rFonts w:asciiTheme="majorHAnsi" w:eastAsia="Times New Roman" w:hAnsiTheme="majorHAnsi" w:cs="Tahoma"/>
          <w:lang w:eastAsia="pl-PL"/>
        </w:rPr>
        <w:t>oświatowymi w celu realizacji dodatkowych form edukacyjno – kulturalnych.</w:t>
      </w:r>
    </w:p>
    <w:p w:rsidR="00AC1C96" w:rsidRDefault="00863670" w:rsidP="009F4D72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t>§ 9</w:t>
      </w:r>
    </w:p>
    <w:p w:rsidR="002C6474" w:rsidRPr="00AA613C" w:rsidRDefault="002C6474" w:rsidP="009F4D72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</w:p>
    <w:p w:rsidR="00AA613C" w:rsidRPr="00AA613C" w:rsidRDefault="00AA613C" w:rsidP="00AA613C">
      <w:pPr>
        <w:pStyle w:val="Akapitzlist"/>
        <w:numPr>
          <w:ilvl w:val="0"/>
          <w:numId w:val="15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Codzienną organizację pracy żłobka określa ramowy rozkład dnia,  ustalony przez Założyciela placówki, a w porozumieniu z personelem, z uwzględnieniem zasad ochrony zdrowia i higieny pracy oraz oczekiwań rodziców.</w:t>
      </w:r>
    </w:p>
    <w:p w:rsidR="00AA613C" w:rsidRDefault="00AA613C" w:rsidP="00AA613C">
      <w:pPr>
        <w:pStyle w:val="Akapitzlist"/>
        <w:numPr>
          <w:ilvl w:val="0"/>
          <w:numId w:val="15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 szczególnych przypadkach Założyciel może zmienić organizację dnia (np. organizacja wyjścia, wycieczki, uroczystości).</w:t>
      </w:r>
    </w:p>
    <w:p w:rsidR="00AA613C" w:rsidRPr="00AA613C" w:rsidRDefault="00AA613C" w:rsidP="00AA613C">
      <w:pPr>
        <w:pStyle w:val="Akapitzlist"/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</w:p>
    <w:p w:rsidR="00AC1C96" w:rsidRDefault="00863670" w:rsidP="009F4D72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t>§ 10</w:t>
      </w:r>
    </w:p>
    <w:p w:rsidR="00AA613C" w:rsidRPr="00AA613C" w:rsidRDefault="00AA613C" w:rsidP="009F4D72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</w:p>
    <w:p w:rsidR="00AA613C" w:rsidRPr="00AA613C" w:rsidRDefault="00AA613C" w:rsidP="00AA613C">
      <w:pPr>
        <w:pStyle w:val="Akapitzlist"/>
        <w:numPr>
          <w:ilvl w:val="0"/>
          <w:numId w:val="14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Żywienie</w:t>
      </w:r>
      <w:r w:rsidRPr="00AA613C"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t> </w:t>
      </w:r>
      <w:r w:rsidRPr="00AA613C">
        <w:rPr>
          <w:rFonts w:asciiTheme="majorHAnsi" w:eastAsia="Times New Roman" w:hAnsiTheme="majorHAnsi" w:cs="Tahoma"/>
          <w:lang w:eastAsia="pl-PL"/>
        </w:rPr>
        <w:t>dzieci odbywać się będzie za pomocą firmy cateringowej.</w:t>
      </w:r>
    </w:p>
    <w:p w:rsidR="00AA613C" w:rsidRPr="00AA613C" w:rsidRDefault="00AA613C" w:rsidP="00AA613C">
      <w:pPr>
        <w:pStyle w:val="Akapitzlist"/>
        <w:numPr>
          <w:ilvl w:val="0"/>
          <w:numId w:val="1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 żywieniu  brane jest  pod uwagę indywidualne podejście do dzieci z alergią.</w:t>
      </w:r>
    </w:p>
    <w:p w:rsidR="00AA613C" w:rsidRPr="00AA613C" w:rsidRDefault="00AA613C" w:rsidP="00AA613C">
      <w:pPr>
        <w:pStyle w:val="Akapitzlist"/>
        <w:numPr>
          <w:ilvl w:val="0"/>
          <w:numId w:val="1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Każdy rodzic przed podpisaniem  umowy, musi w karcie informacyjnej wpisać ewentualną alergię pokarmową swojego dziecka, jak również zadeklarować rodzaj wyżywienia dla swojego dziecka. Wpis o alergii oraz wybrany sposób</w:t>
      </w:r>
      <w:r w:rsidR="00973B5F">
        <w:rPr>
          <w:rFonts w:asciiTheme="majorHAnsi" w:eastAsia="Times New Roman" w:hAnsiTheme="majorHAnsi" w:cs="Tahoma"/>
          <w:lang w:eastAsia="pl-PL"/>
        </w:rPr>
        <w:t xml:space="preserve"> żywienia będzie ujęty w Formularzu diety dla danego dziecka.</w:t>
      </w:r>
    </w:p>
    <w:p w:rsidR="00AA613C" w:rsidRPr="00AA613C" w:rsidRDefault="00AA613C" w:rsidP="00AA613C">
      <w:pPr>
        <w:pStyle w:val="Akapitzlist"/>
        <w:numPr>
          <w:ilvl w:val="0"/>
          <w:numId w:val="1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Żłobek za pośrednictwem firmy cateringowej oferuje 4 posiłki:</w:t>
      </w:r>
    </w:p>
    <w:p w:rsidR="00AA613C" w:rsidRPr="00AA613C" w:rsidRDefault="00AA613C" w:rsidP="00AA613C">
      <w:pPr>
        <w:pStyle w:val="Akapitzlist"/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śniadanie, dwudaniowy obiad, podwieczorek oraz napoje.</w:t>
      </w:r>
    </w:p>
    <w:p w:rsidR="00AA613C" w:rsidRPr="00AA613C" w:rsidRDefault="00AA613C" w:rsidP="00AA613C">
      <w:pPr>
        <w:pStyle w:val="Akapitzlist"/>
        <w:numPr>
          <w:ilvl w:val="0"/>
          <w:numId w:val="1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Rodzic będzie mógł wybrać lub zmieniać ilość zamówionych dań w konkretnym dniu po uprzednim poinformowaniu o tym właściciela żłobka </w:t>
      </w:r>
    </w:p>
    <w:p w:rsidR="00AA613C" w:rsidRPr="00AA613C" w:rsidRDefault="00AA613C" w:rsidP="00AA613C">
      <w:pPr>
        <w:pStyle w:val="Akapitzlist"/>
        <w:numPr>
          <w:ilvl w:val="0"/>
          <w:numId w:val="1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Dzieciom karmionym mieszankami mlecznymi rodzice zobowiązani są do dostarczenia do żłobka suchej mieszanki oraz butelki. Założyciel gwarantuje przygotowanie mieszanki zgodnie z informacją podaną na opakowaniu mieszanki , a także zgodnie z zasadami higieny.</w:t>
      </w:r>
    </w:p>
    <w:p w:rsidR="00F23FAA" w:rsidRDefault="00F23FAA" w:rsidP="009F4D72">
      <w:pPr>
        <w:spacing w:after="0" w:line="330" w:lineRule="atLeast"/>
        <w:jc w:val="center"/>
        <w:outlineLvl w:val="1"/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</w:pPr>
    </w:p>
    <w:p w:rsidR="00AC1C96" w:rsidRPr="00AA613C" w:rsidRDefault="00EF5FF1" w:rsidP="009F4D72">
      <w:pPr>
        <w:spacing w:after="0" w:line="330" w:lineRule="atLeast"/>
        <w:jc w:val="center"/>
        <w:outlineLvl w:val="1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  <w:t xml:space="preserve">ROZDZIAŁ </w:t>
      </w:r>
      <w:r w:rsidR="00C61D3B"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  <w:t>I</w:t>
      </w:r>
      <w:r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  <w:t>V</w:t>
      </w:r>
    </w:p>
    <w:p w:rsidR="00AC1C96" w:rsidRPr="00C23859" w:rsidRDefault="00AC1C96" w:rsidP="009F4D72">
      <w:pPr>
        <w:spacing w:after="0" w:line="330" w:lineRule="atLeast"/>
        <w:jc w:val="center"/>
        <w:outlineLvl w:val="3"/>
        <w:rPr>
          <w:rFonts w:asciiTheme="majorHAnsi" w:eastAsia="Times New Roman" w:hAnsiTheme="majorHAnsi" w:cs="Times New Roman"/>
          <w:b/>
          <w:lang w:eastAsia="pl-PL"/>
        </w:rPr>
      </w:pPr>
      <w:r w:rsidRPr="00C23859">
        <w:rPr>
          <w:rFonts w:asciiTheme="majorHAnsi" w:eastAsia="Times New Roman" w:hAnsiTheme="majorHAnsi" w:cs="Times New Roman"/>
          <w:b/>
          <w:bdr w:val="none" w:sz="0" w:space="0" w:color="auto" w:frame="1"/>
          <w:lang w:eastAsia="pl-PL"/>
        </w:rPr>
        <w:t>Rodzic</w:t>
      </w:r>
      <w:r w:rsidR="00A51F3C" w:rsidRPr="00C23859">
        <w:rPr>
          <w:rFonts w:asciiTheme="majorHAnsi" w:eastAsia="Times New Roman" w:hAnsiTheme="majorHAnsi" w:cs="Times New Roman"/>
          <w:b/>
          <w:bdr w:val="none" w:sz="0" w:space="0" w:color="auto" w:frame="1"/>
          <w:lang w:eastAsia="pl-PL"/>
        </w:rPr>
        <w:t xml:space="preserve">e/Prawni </w:t>
      </w:r>
      <w:r w:rsidR="004133D4">
        <w:rPr>
          <w:rFonts w:asciiTheme="majorHAnsi" w:eastAsia="Times New Roman" w:hAnsiTheme="majorHAnsi" w:cs="Times New Roman"/>
          <w:b/>
          <w:bdr w:val="none" w:sz="0" w:space="0" w:color="auto" w:frame="1"/>
          <w:lang w:eastAsia="pl-PL"/>
        </w:rPr>
        <w:t>O</w:t>
      </w:r>
      <w:r w:rsidR="00A51F3C" w:rsidRPr="00C23859">
        <w:rPr>
          <w:rFonts w:asciiTheme="majorHAnsi" w:eastAsia="Times New Roman" w:hAnsiTheme="majorHAnsi" w:cs="Times New Roman"/>
          <w:b/>
          <w:bdr w:val="none" w:sz="0" w:space="0" w:color="auto" w:frame="1"/>
          <w:lang w:eastAsia="pl-PL"/>
        </w:rPr>
        <w:t>piekunowie oraz dzieci</w:t>
      </w:r>
    </w:p>
    <w:p w:rsidR="00743E24" w:rsidRPr="00AA613C" w:rsidRDefault="00743E24" w:rsidP="009F4D72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</w:p>
    <w:p w:rsidR="00AC1C96" w:rsidRPr="00AA613C" w:rsidRDefault="00C61D3B" w:rsidP="009F4D72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t>§ 11</w:t>
      </w:r>
    </w:p>
    <w:p w:rsidR="00743E24" w:rsidRPr="00AA613C" w:rsidRDefault="00743E24" w:rsidP="007735DE">
      <w:p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</w:p>
    <w:p w:rsidR="00AC1C96" w:rsidRDefault="00AC1C96" w:rsidP="007735DE">
      <w:pPr>
        <w:pStyle w:val="Akapitzlist"/>
        <w:numPr>
          <w:ilvl w:val="0"/>
          <w:numId w:val="23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Rodzice/Prawni </w:t>
      </w:r>
      <w:r w:rsidR="004133D4">
        <w:rPr>
          <w:rFonts w:asciiTheme="majorHAnsi" w:eastAsia="Times New Roman" w:hAnsiTheme="majorHAnsi" w:cs="Tahoma"/>
          <w:lang w:eastAsia="pl-PL"/>
        </w:rPr>
        <w:t>O</w:t>
      </w:r>
      <w:r w:rsidR="00A51F3C" w:rsidRPr="00AA613C">
        <w:rPr>
          <w:rFonts w:asciiTheme="majorHAnsi" w:eastAsia="Times New Roman" w:hAnsiTheme="majorHAnsi" w:cs="Tahoma"/>
          <w:lang w:eastAsia="pl-PL"/>
        </w:rPr>
        <w:t xml:space="preserve">piekunowie </w:t>
      </w:r>
      <w:r w:rsidRPr="00AA613C">
        <w:rPr>
          <w:rFonts w:asciiTheme="majorHAnsi" w:eastAsia="Times New Roman" w:hAnsiTheme="majorHAnsi" w:cs="Tahoma"/>
          <w:lang w:eastAsia="pl-PL"/>
        </w:rPr>
        <w:t xml:space="preserve">współdziałają </w:t>
      </w:r>
      <w:r w:rsidR="00A51F3C" w:rsidRPr="00AA613C">
        <w:rPr>
          <w:rFonts w:asciiTheme="majorHAnsi" w:eastAsia="Times New Roman" w:hAnsiTheme="majorHAnsi" w:cs="Tahoma"/>
          <w:lang w:eastAsia="pl-PL"/>
        </w:rPr>
        <w:t xml:space="preserve">z Opiekunami </w:t>
      </w:r>
      <w:r w:rsidRPr="00AA613C">
        <w:rPr>
          <w:rFonts w:asciiTheme="majorHAnsi" w:eastAsia="Times New Roman" w:hAnsiTheme="majorHAnsi" w:cs="Tahoma"/>
          <w:lang w:eastAsia="pl-PL"/>
        </w:rPr>
        <w:t>w celu skutecznego</w:t>
      </w:r>
      <w:r w:rsidR="00105613" w:rsidRPr="00AA613C">
        <w:rPr>
          <w:rFonts w:asciiTheme="majorHAnsi" w:eastAsia="Times New Roman" w:hAnsiTheme="majorHAnsi" w:cs="Tahoma"/>
          <w:lang w:eastAsia="pl-PL"/>
        </w:rPr>
        <w:t xml:space="preserve"> </w:t>
      </w:r>
      <w:r w:rsidRPr="00AA613C">
        <w:rPr>
          <w:rFonts w:asciiTheme="majorHAnsi" w:eastAsia="Times New Roman" w:hAnsiTheme="majorHAnsi" w:cs="Tahoma"/>
          <w:lang w:eastAsia="pl-PL"/>
        </w:rPr>
        <w:t>oddziaływania opiekuńczego, edukacyjnego i wychowawczego na dziecko oraz określania drogi jego indywidualnego rozwoju.</w:t>
      </w:r>
    </w:p>
    <w:p w:rsidR="00AC1C96" w:rsidRPr="00AA613C" w:rsidRDefault="00AC1C96" w:rsidP="007735DE">
      <w:pPr>
        <w:pStyle w:val="Akapitzlist"/>
        <w:numPr>
          <w:ilvl w:val="0"/>
          <w:numId w:val="23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Formy współdziałania to:</w:t>
      </w:r>
    </w:p>
    <w:p w:rsidR="00AC1C96" w:rsidRPr="00AA613C" w:rsidRDefault="00AC1C96" w:rsidP="007735DE">
      <w:pPr>
        <w:pStyle w:val="Akapitzlist"/>
        <w:numPr>
          <w:ilvl w:val="0"/>
          <w:numId w:val="2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zebrania ogólne i grupowe</w:t>
      </w:r>
    </w:p>
    <w:p w:rsidR="00AC1C96" w:rsidRPr="00AA613C" w:rsidRDefault="00AC1C96" w:rsidP="007735DE">
      <w:pPr>
        <w:pStyle w:val="Akapitzlist"/>
        <w:numPr>
          <w:ilvl w:val="0"/>
          <w:numId w:val="2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kontakty indywidualne z Założycielem</w:t>
      </w:r>
      <w:r w:rsidR="00D327ED" w:rsidRPr="00AA613C">
        <w:rPr>
          <w:rFonts w:asciiTheme="majorHAnsi" w:eastAsia="Times New Roman" w:hAnsiTheme="majorHAnsi" w:cs="Tahoma"/>
          <w:lang w:eastAsia="pl-PL"/>
        </w:rPr>
        <w:t>, Dyrektorem</w:t>
      </w:r>
      <w:r w:rsidRPr="00AA613C">
        <w:rPr>
          <w:rFonts w:asciiTheme="majorHAnsi" w:eastAsia="Times New Roman" w:hAnsiTheme="majorHAnsi" w:cs="Tahoma"/>
          <w:lang w:eastAsia="pl-PL"/>
        </w:rPr>
        <w:t xml:space="preserve"> i Opiekunami</w:t>
      </w:r>
    </w:p>
    <w:p w:rsidR="00AC1C96" w:rsidRPr="00AA613C" w:rsidRDefault="00AC1C96" w:rsidP="007735DE">
      <w:pPr>
        <w:pStyle w:val="Akapitzlist"/>
        <w:numPr>
          <w:ilvl w:val="0"/>
          <w:numId w:val="2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zajęcia otwarte</w:t>
      </w:r>
    </w:p>
    <w:p w:rsidR="00AC1C96" w:rsidRPr="00AA613C" w:rsidRDefault="00AC1C96" w:rsidP="007735DE">
      <w:pPr>
        <w:pStyle w:val="Akapitzlist"/>
        <w:numPr>
          <w:ilvl w:val="0"/>
          <w:numId w:val="2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imprezy i uroczystości połączone z prezentacją umiejętności artystycznych dzieci</w:t>
      </w:r>
    </w:p>
    <w:p w:rsidR="00AC1C96" w:rsidRPr="00AA613C" w:rsidRDefault="00AC1C96" w:rsidP="007735DE">
      <w:pPr>
        <w:pStyle w:val="Akapitzlist"/>
        <w:numPr>
          <w:ilvl w:val="0"/>
          <w:numId w:val="2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pisemne informacje o rozwoju dziecka w formie listów i opinii</w:t>
      </w:r>
    </w:p>
    <w:p w:rsidR="00AC1C96" w:rsidRPr="00AA613C" w:rsidRDefault="00AC1C96" w:rsidP="007735DE">
      <w:pPr>
        <w:pStyle w:val="Akapitzlist"/>
        <w:numPr>
          <w:ilvl w:val="0"/>
          <w:numId w:val="2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gazetki informacyjne dla rodziców</w:t>
      </w:r>
    </w:p>
    <w:p w:rsidR="00AC1C96" w:rsidRPr="00AA613C" w:rsidRDefault="00AC1C96" w:rsidP="007735DE">
      <w:pPr>
        <w:pStyle w:val="Akapitzlist"/>
        <w:numPr>
          <w:ilvl w:val="0"/>
          <w:numId w:val="2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spotkania integracyjne, festyny</w:t>
      </w:r>
    </w:p>
    <w:p w:rsidR="00AC1C96" w:rsidRDefault="00AC1C96" w:rsidP="007735DE">
      <w:pPr>
        <w:pStyle w:val="Akapitzlist"/>
        <w:numPr>
          <w:ilvl w:val="0"/>
          <w:numId w:val="24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inne formy stosowane w pedagogice.</w:t>
      </w:r>
    </w:p>
    <w:p w:rsidR="007A2303" w:rsidRDefault="007A2303" w:rsidP="007A2303">
      <w:pPr>
        <w:pStyle w:val="Akapitzlist"/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</w:p>
    <w:p w:rsidR="007A2303" w:rsidRPr="007A2303" w:rsidRDefault="007A2303" w:rsidP="007A2303">
      <w:pPr>
        <w:pStyle w:val="Akapitzlist"/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  <w:r w:rsidRPr="007A2303"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t>§ 1</w:t>
      </w:r>
      <w:r w:rsidR="00C61D3B"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t>2</w:t>
      </w:r>
    </w:p>
    <w:p w:rsidR="00743E24" w:rsidRPr="00AA613C" w:rsidRDefault="00743E24" w:rsidP="007735DE">
      <w:pPr>
        <w:pStyle w:val="Akapitzlist"/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</w:p>
    <w:p w:rsidR="00AC1C96" w:rsidRPr="00AA613C" w:rsidRDefault="00AC1C96" w:rsidP="007A2303">
      <w:pPr>
        <w:pStyle w:val="Akapitzlist"/>
        <w:numPr>
          <w:ilvl w:val="1"/>
          <w:numId w:val="23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Rodzice/Prawni opiekunowie mają prawo do:</w:t>
      </w:r>
    </w:p>
    <w:p w:rsidR="00AC1C96" w:rsidRPr="00AA613C" w:rsidRDefault="00AC1C96" w:rsidP="007735DE">
      <w:pPr>
        <w:pStyle w:val="Akapitzlist"/>
        <w:numPr>
          <w:ilvl w:val="0"/>
          <w:numId w:val="26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znajomości założeń i zadań wynikających z realizacji programu wychowania i programu rozwoju placówki,</w:t>
      </w:r>
    </w:p>
    <w:p w:rsidR="00AC1C96" w:rsidRPr="00AA613C" w:rsidRDefault="00AC1C96" w:rsidP="007735DE">
      <w:pPr>
        <w:numPr>
          <w:ilvl w:val="0"/>
          <w:numId w:val="26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uzyskiwania od Opiekunek rzetelnej informacji na temat rozwoju swojego dziecka, postępów edukacyjnych, wychowawczych, prezentowanych postaw społecznych,</w:t>
      </w:r>
    </w:p>
    <w:p w:rsidR="00AC1C96" w:rsidRPr="00AA613C" w:rsidRDefault="00AC1C96" w:rsidP="007735DE">
      <w:pPr>
        <w:numPr>
          <w:ilvl w:val="0"/>
          <w:numId w:val="26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uzyskiwania od Opiekunek porad i wskazówek odnośnie przyczyn trudności wychowawczych i sposobów udzielania dziecku wsparcia,</w:t>
      </w:r>
    </w:p>
    <w:p w:rsidR="00AC1C96" w:rsidRPr="00AA613C" w:rsidRDefault="00AC1C96" w:rsidP="007735DE">
      <w:pPr>
        <w:numPr>
          <w:ilvl w:val="0"/>
          <w:numId w:val="26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otrzymywania pomocy pedagogicznej, psychologicznej oraz innej zgodnej z ich potrzebami w miarę możliwości żłobka,</w:t>
      </w:r>
    </w:p>
    <w:p w:rsidR="00AC1C96" w:rsidRPr="00AA613C" w:rsidRDefault="00AC1C96" w:rsidP="007735DE">
      <w:pPr>
        <w:numPr>
          <w:ilvl w:val="0"/>
          <w:numId w:val="26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wzbogacania ceremoniału i zwyczajów żłobka w oparciu o tradycje środowiska i regionu,</w:t>
      </w:r>
    </w:p>
    <w:p w:rsidR="00AC1C96" w:rsidRPr="00AA613C" w:rsidRDefault="00AC1C96" w:rsidP="007735DE">
      <w:pPr>
        <w:numPr>
          <w:ilvl w:val="0"/>
          <w:numId w:val="26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udziału we wspólnych spotkaniach z okazji uroczystości w żłobku, imprez, wycieczek, spacerów i innych,</w:t>
      </w:r>
    </w:p>
    <w:p w:rsidR="00AC1C96" w:rsidRPr="00AA613C" w:rsidRDefault="00AC1C96" w:rsidP="007735DE">
      <w:pPr>
        <w:numPr>
          <w:ilvl w:val="0"/>
          <w:numId w:val="26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wyrażania opinii na temat żywienia, wypoczynku, organizacji zabaw i zajęć, oraz poziomu prowadzonych zajęć dodatkowych,</w:t>
      </w:r>
    </w:p>
    <w:p w:rsidR="00AC1C96" w:rsidRPr="00AA613C" w:rsidRDefault="00AC1C96" w:rsidP="007735DE">
      <w:pPr>
        <w:numPr>
          <w:ilvl w:val="0"/>
          <w:numId w:val="26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zgłaszania Założycielowi</w:t>
      </w:r>
      <w:r w:rsidR="00D327ED" w:rsidRPr="00AA613C">
        <w:rPr>
          <w:rFonts w:asciiTheme="majorHAnsi" w:eastAsia="Times New Roman" w:hAnsiTheme="majorHAnsi" w:cs="Tahoma"/>
          <w:lang w:eastAsia="pl-PL"/>
        </w:rPr>
        <w:t>/ Dyrektorowi</w:t>
      </w:r>
      <w:r w:rsidRPr="00AA613C">
        <w:rPr>
          <w:rFonts w:asciiTheme="majorHAnsi" w:eastAsia="Times New Roman" w:hAnsiTheme="majorHAnsi" w:cs="Tahoma"/>
          <w:lang w:eastAsia="pl-PL"/>
        </w:rPr>
        <w:t xml:space="preserve"> własnych propozycji zajęć dodatkowych oraz dodatkowej oferty opiekuńczej, wychowawczej i rekreacyjnej żłobka,</w:t>
      </w:r>
    </w:p>
    <w:p w:rsidR="00412FE6" w:rsidRPr="00AA613C" w:rsidRDefault="00412FE6" w:rsidP="007735DE">
      <w:pPr>
        <w:numPr>
          <w:ilvl w:val="0"/>
          <w:numId w:val="26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wyboru zajęć dodatkowych oraz zajęć proponowanych z pełnej gamy dodatkowej oferty opiekuńczej, wychowawczej i rekreacyjnej żłobka.</w:t>
      </w:r>
    </w:p>
    <w:p w:rsidR="00AC1C96" w:rsidRDefault="00AC1C96" w:rsidP="007735DE">
      <w:pPr>
        <w:numPr>
          <w:ilvl w:val="0"/>
          <w:numId w:val="26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 xml:space="preserve">ubezpieczenia swoich dzieci, za pośrednictwem placówki od następstw nieszczęśliwych wypadków, </w:t>
      </w:r>
    </w:p>
    <w:p w:rsidR="007A2303" w:rsidRDefault="007A2303" w:rsidP="007A2303">
      <w:pPr>
        <w:spacing w:after="0" w:line="330" w:lineRule="atLeast"/>
        <w:ind w:left="720"/>
        <w:jc w:val="both"/>
        <w:rPr>
          <w:rFonts w:asciiTheme="majorHAnsi" w:eastAsia="Times New Roman" w:hAnsiTheme="majorHAnsi" w:cs="Tahoma"/>
          <w:b/>
          <w:lang w:eastAsia="pl-PL"/>
        </w:rPr>
      </w:pPr>
    </w:p>
    <w:p w:rsidR="007A2303" w:rsidRPr="00AA613C" w:rsidRDefault="00C61D3B" w:rsidP="007A2303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t>§ 13</w:t>
      </w:r>
    </w:p>
    <w:p w:rsidR="007A2303" w:rsidRPr="00AA613C" w:rsidRDefault="007A2303" w:rsidP="007A2303">
      <w:pPr>
        <w:spacing w:after="0" w:line="330" w:lineRule="atLeast"/>
        <w:ind w:left="720"/>
        <w:jc w:val="both"/>
        <w:rPr>
          <w:rFonts w:asciiTheme="majorHAnsi" w:eastAsia="Times New Roman" w:hAnsiTheme="majorHAnsi" w:cs="Tahoma"/>
          <w:lang w:eastAsia="pl-PL"/>
        </w:rPr>
      </w:pPr>
    </w:p>
    <w:p w:rsidR="00743E24" w:rsidRPr="00AA613C" w:rsidRDefault="00743E24" w:rsidP="007735DE">
      <w:pPr>
        <w:spacing w:after="0" w:line="330" w:lineRule="atLeast"/>
        <w:ind w:left="720"/>
        <w:jc w:val="both"/>
        <w:rPr>
          <w:rFonts w:asciiTheme="majorHAnsi" w:eastAsia="Times New Roman" w:hAnsiTheme="majorHAnsi" w:cs="Tahoma"/>
          <w:lang w:eastAsia="pl-PL"/>
        </w:rPr>
      </w:pPr>
    </w:p>
    <w:p w:rsidR="00743E24" w:rsidRPr="007A2303" w:rsidRDefault="00C23859" w:rsidP="007A2303">
      <w:pPr>
        <w:pStyle w:val="Akapitzlist"/>
        <w:numPr>
          <w:ilvl w:val="1"/>
          <w:numId w:val="43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7A2303">
        <w:rPr>
          <w:rFonts w:asciiTheme="majorHAnsi" w:eastAsia="Times New Roman" w:hAnsiTheme="majorHAnsi" w:cs="Tahoma"/>
          <w:lang w:eastAsia="pl-PL"/>
        </w:rPr>
        <w:t>Rodzice / prawni opiekunowie</w:t>
      </w:r>
      <w:r w:rsidR="00AC1C96" w:rsidRPr="007A2303">
        <w:rPr>
          <w:rFonts w:asciiTheme="majorHAnsi" w:eastAsia="Times New Roman" w:hAnsiTheme="majorHAnsi" w:cs="Tahoma"/>
          <w:lang w:eastAsia="pl-PL"/>
        </w:rPr>
        <w:t xml:space="preserve"> mają obowiązek:</w:t>
      </w:r>
    </w:p>
    <w:p w:rsidR="00D327ED" w:rsidRPr="00AA613C" w:rsidRDefault="00AC1C96" w:rsidP="007735DE">
      <w:pPr>
        <w:pStyle w:val="Akapitzlist"/>
        <w:numPr>
          <w:ilvl w:val="0"/>
          <w:numId w:val="2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przestrzegać zawartą ze żłobkiem umowę o świadczenie usług, oraz postanowień Statutu</w:t>
      </w:r>
      <w:r w:rsidR="00D327ED" w:rsidRPr="00AA613C">
        <w:rPr>
          <w:rFonts w:asciiTheme="majorHAnsi" w:eastAsia="Times New Roman" w:hAnsiTheme="majorHAnsi" w:cs="Tahoma"/>
          <w:lang w:eastAsia="pl-PL"/>
        </w:rPr>
        <w:t xml:space="preserve"> i Regulaminu</w:t>
      </w:r>
      <w:r w:rsidRPr="00AA613C">
        <w:rPr>
          <w:rFonts w:asciiTheme="majorHAnsi" w:eastAsia="Times New Roman" w:hAnsiTheme="majorHAnsi" w:cs="Tahoma"/>
          <w:lang w:eastAsia="pl-PL"/>
        </w:rPr>
        <w:t xml:space="preserve"> żłobka</w:t>
      </w:r>
      <w:r w:rsidR="00D327ED" w:rsidRPr="00AA613C">
        <w:rPr>
          <w:rFonts w:asciiTheme="majorHAnsi" w:eastAsia="Times New Roman" w:hAnsiTheme="majorHAnsi" w:cs="Tahoma"/>
          <w:lang w:eastAsia="pl-PL"/>
        </w:rPr>
        <w:t xml:space="preserve"> </w:t>
      </w:r>
    </w:p>
    <w:p w:rsidR="00743E24" w:rsidRPr="00AA613C" w:rsidRDefault="00AC1C96" w:rsidP="007735DE">
      <w:pPr>
        <w:pStyle w:val="Akapitzlist"/>
        <w:numPr>
          <w:ilvl w:val="0"/>
          <w:numId w:val="2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ściśle współpracować z Opiekunką prowadzącą grupę w celu ujednolicenia oddziaływań wychowawczych i ustalania drogi indywidualnego rozwoju,</w:t>
      </w:r>
    </w:p>
    <w:p w:rsidR="00743E24" w:rsidRPr="00AA613C" w:rsidRDefault="00AC1C96" w:rsidP="007735DE">
      <w:pPr>
        <w:pStyle w:val="Akapitzlist"/>
        <w:numPr>
          <w:ilvl w:val="0"/>
          <w:numId w:val="2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przyprowadzać i odbierać d</w:t>
      </w:r>
      <w:r w:rsidR="00105613" w:rsidRPr="00AA613C">
        <w:rPr>
          <w:rFonts w:asciiTheme="majorHAnsi" w:eastAsia="Times New Roman" w:hAnsiTheme="majorHAnsi" w:cs="Tahoma"/>
          <w:lang w:eastAsia="pl-PL"/>
        </w:rPr>
        <w:t xml:space="preserve">ziecko z placówki osobiście </w:t>
      </w:r>
      <w:r w:rsidR="00344465" w:rsidRPr="00AA613C">
        <w:rPr>
          <w:rFonts w:asciiTheme="majorHAnsi" w:eastAsia="Times New Roman" w:hAnsiTheme="majorHAnsi" w:cs="Tahoma"/>
          <w:lang w:eastAsia="pl-PL"/>
        </w:rPr>
        <w:t xml:space="preserve"> lub pisemnie upoważnić</w:t>
      </w:r>
      <w:r w:rsidRPr="00AA613C">
        <w:rPr>
          <w:rFonts w:asciiTheme="majorHAnsi" w:eastAsia="Times New Roman" w:hAnsiTheme="majorHAnsi" w:cs="Tahoma"/>
          <w:lang w:eastAsia="pl-PL"/>
        </w:rPr>
        <w:t xml:space="preserve"> </w:t>
      </w:r>
      <w:r w:rsidR="00344465" w:rsidRPr="00AA613C">
        <w:rPr>
          <w:rFonts w:asciiTheme="majorHAnsi" w:eastAsia="Times New Roman" w:hAnsiTheme="majorHAnsi" w:cs="Tahoma"/>
          <w:lang w:eastAsia="pl-PL"/>
        </w:rPr>
        <w:t>do tego celu osobę pełnoletnią (</w:t>
      </w:r>
      <w:r w:rsidRPr="00AA613C">
        <w:rPr>
          <w:rFonts w:asciiTheme="majorHAnsi" w:eastAsia="Times New Roman" w:hAnsiTheme="majorHAnsi" w:cs="Tahoma"/>
          <w:lang w:eastAsia="pl-PL"/>
        </w:rPr>
        <w:t>wymagane jest pisemne upoważnienie zawierające imię, nazwisko, numer dowodu tożsamości osoby upoważnionej oraz podpis rodzica), osoba upoważniona zobowiązana jest okazać przy odbiorze dziecka dowód tożsamości; Rodzice/ Prawni opiekunowie przejmują pełną odpowiedzialność prawną za bezpieczeństwo dziecka odbieranego przez upoważnioną przez siebie osobę.</w:t>
      </w:r>
    </w:p>
    <w:p w:rsidR="00743E24" w:rsidRPr="00AA613C" w:rsidRDefault="00AC1C96" w:rsidP="007735DE">
      <w:pPr>
        <w:pStyle w:val="Akapitzlist"/>
        <w:numPr>
          <w:ilvl w:val="0"/>
          <w:numId w:val="2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przyprowadzać do żłobka wyłącznie dzieci zdrowe jak również przedstawiać na prośbę Założyciela lub Opiekunki zaświadczenie lekarskie potwierdzające, iż dziecko jest zdrowie i może uczęszczać do żłobka.</w:t>
      </w:r>
    </w:p>
    <w:p w:rsidR="00743E24" w:rsidRPr="00AA613C" w:rsidRDefault="00AC1C96" w:rsidP="007735DE">
      <w:pPr>
        <w:pStyle w:val="Akapitzlist"/>
        <w:numPr>
          <w:ilvl w:val="0"/>
          <w:numId w:val="2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informować o przyczynach nieobecności dziecka w żłobku oraz niezwłocznie zawiadamiać o zatruciach po</w:t>
      </w:r>
      <w:r w:rsidR="00D327ED" w:rsidRPr="00AA613C">
        <w:rPr>
          <w:rFonts w:asciiTheme="majorHAnsi" w:eastAsia="Times New Roman" w:hAnsiTheme="majorHAnsi" w:cs="Tahoma"/>
          <w:lang w:eastAsia="pl-PL"/>
        </w:rPr>
        <w:t xml:space="preserve">karmowych i chorobach zakaźnych, </w:t>
      </w:r>
      <w:r w:rsidRPr="00AA613C">
        <w:rPr>
          <w:rFonts w:asciiTheme="majorHAnsi" w:eastAsia="Times New Roman" w:hAnsiTheme="majorHAnsi" w:cs="Tahoma"/>
          <w:lang w:eastAsia="pl-PL"/>
        </w:rPr>
        <w:t>a także zgłaszać Założycielowi lub Opiekunce niedyspozycje dziecka zarówno fizyczne jak i psychiczne,</w:t>
      </w:r>
    </w:p>
    <w:p w:rsidR="00743E24" w:rsidRPr="00AA613C" w:rsidRDefault="00AC1C96" w:rsidP="007735DE">
      <w:pPr>
        <w:pStyle w:val="Akapitzlist"/>
        <w:numPr>
          <w:ilvl w:val="0"/>
          <w:numId w:val="2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uczestniczyć w zebraniach i innych formach współdziałania żłobka i rodziny dziecka mających na celu właściwy przepływ informacji oraz wypracowanie wspólnych działań edukacyjnych i wychowawczych,</w:t>
      </w:r>
    </w:p>
    <w:p w:rsidR="00743E24" w:rsidRPr="00AA613C" w:rsidRDefault="00AC1C96" w:rsidP="007735DE">
      <w:pPr>
        <w:pStyle w:val="Akapitzlist"/>
        <w:numPr>
          <w:ilvl w:val="0"/>
          <w:numId w:val="2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lastRenderedPageBreak/>
        <w:t xml:space="preserve">na bieżąco informować Założyciela o zmianach </w:t>
      </w:r>
      <w:r w:rsidR="00296279" w:rsidRPr="00AA613C">
        <w:rPr>
          <w:rFonts w:asciiTheme="majorHAnsi" w:eastAsia="Times New Roman" w:hAnsiTheme="majorHAnsi" w:cs="Tahoma"/>
          <w:lang w:eastAsia="pl-PL"/>
        </w:rPr>
        <w:t>danych teleadresowych</w:t>
      </w:r>
    </w:p>
    <w:p w:rsidR="00743E24" w:rsidRPr="00AA613C" w:rsidRDefault="00AC1C96" w:rsidP="007735DE">
      <w:pPr>
        <w:pStyle w:val="Akapitzlist"/>
        <w:numPr>
          <w:ilvl w:val="0"/>
          <w:numId w:val="2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śledzić na bieżąco informacje umieszczone na tablicy ogłoszeń i stronie internetowej żłobka,</w:t>
      </w:r>
    </w:p>
    <w:p w:rsidR="00743E24" w:rsidRPr="00AA613C" w:rsidRDefault="00AC1C96" w:rsidP="007735DE">
      <w:pPr>
        <w:pStyle w:val="Akapitzlist"/>
        <w:numPr>
          <w:ilvl w:val="0"/>
          <w:numId w:val="2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terminowo uiszczać odpłatność za pobyt dziecka w żłobku i wybrane zajęcia dodatkowe zgodnie z umową cywilno -prawną zawartą z Założycielem placówki,</w:t>
      </w:r>
    </w:p>
    <w:p w:rsidR="00743E24" w:rsidRPr="00AA613C" w:rsidRDefault="00AC1C96" w:rsidP="007735DE">
      <w:pPr>
        <w:pStyle w:val="Akapitzlist"/>
        <w:numPr>
          <w:ilvl w:val="0"/>
          <w:numId w:val="2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respektować uchwały zespołu pracowników merytorycznych podjęte w ramach ich kompetencji,</w:t>
      </w:r>
    </w:p>
    <w:p w:rsidR="00743E24" w:rsidRPr="00AA613C" w:rsidRDefault="00AC1C96" w:rsidP="007735DE">
      <w:pPr>
        <w:pStyle w:val="Akapitzlist"/>
        <w:numPr>
          <w:ilvl w:val="0"/>
          <w:numId w:val="2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zaopatrzyć dziecko w odpowiednie ubranie i obuwie umożliwiające dziecku komfort i bezpieczeństwo w trakcie zabawy</w:t>
      </w:r>
      <w:r w:rsidR="00706CC6" w:rsidRPr="00AA613C">
        <w:rPr>
          <w:rFonts w:asciiTheme="majorHAnsi" w:eastAsia="Times New Roman" w:hAnsiTheme="majorHAnsi" w:cs="Tahoma"/>
          <w:lang w:eastAsia="pl-PL"/>
        </w:rPr>
        <w:t xml:space="preserve"> </w:t>
      </w:r>
      <w:r w:rsidRPr="00AA613C">
        <w:rPr>
          <w:rFonts w:asciiTheme="majorHAnsi" w:eastAsia="Times New Roman" w:hAnsiTheme="majorHAnsi" w:cs="Tahoma"/>
          <w:lang w:eastAsia="pl-PL"/>
        </w:rPr>
        <w:t>zaopatrzyć dziecko w jednorazowe pieluszki, mokre chusteczki, smoczki, butelki lub mleko modyfikowane, jeśli wymaga tego wiek i aktualne potrzeby dziecka,</w:t>
      </w:r>
    </w:p>
    <w:p w:rsidR="00AC1C96" w:rsidRPr="00AA613C" w:rsidRDefault="00AC1C96" w:rsidP="007735DE">
      <w:pPr>
        <w:pStyle w:val="Akapitzlist"/>
        <w:numPr>
          <w:ilvl w:val="0"/>
          <w:numId w:val="27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odbierać dziecko w godzinach funkcjonowania żłobka czyli do godziny 17.00 oraz  nie pozostawiać dziecka w żłobku dłużej niż 10 godzin w ciągu jednego dnia.</w:t>
      </w:r>
    </w:p>
    <w:p w:rsidR="00AC1C96" w:rsidRPr="00AA613C" w:rsidRDefault="00C61D3B" w:rsidP="00A51F3C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t>§ 14</w:t>
      </w:r>
    </w:p>
    <w:p w:rsidR="00743E24" w:rsidRPr="00AA613C" w:rsidRDefault="00743E24" w:rsidP="007735DE">
      <w:p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</w:p>
    <w:p w:rsidR="00AC1C96" w:rsidRPr="00AA613C" w:rsidRDefault="00AC1C96" w:rsidP="007735DE">
      <w:pPr>
        <w:pStyle w:val="Akapitzlist"/>
        <w:numPr>
          <w:ilvl w:val="0"/>
          <w:numId w:val="28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Do żłobka uczęszczają dzieci w wieku od 20 tygodnia życia do 3 lat.</w:t>
      </w:r>
    </w:p>
    <w:p w:rsidR="00AC1C96" w:rsidRPr="00AA613C" w:rsidRDefault="00AC1C96" w:rsidP="003049D2">
      <w:pPr>
        <w:pStyle w:val="Akapitzlist"/>
        <w:numPr>
          <w:ilvl w:val="0"/>
          <w:numId w:val="28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Dzieci mają wszystkie prawa wynikające z Konwencji Praw Dziecka</w:t>
      </w:r>
      <w:r w:rsidR="00C23859">
        <w:rPr>
          <w:rFonts w:asciiTheme="majorHAnsi" w:eastAsia="Times New Roman" w:hAnsiTheme="majorHAnsi" w:cs="Tahoma"/>
          <w:lang w:eastAsia="pl-PL"/>
        </w:rPr>
        <w:t>,</w:t>
      </w:r>
      <w:r w:rsidRPr="00AA613C">
        <w:rPr>
          <w:rFonts w:asciiTheme="majorHAnsi" w:eastAsia="Times New Roman" w:hAnsiTheme="majorHAnsi" w:cs="Tahoma"/>
          <w:lang w:eastAsia="pl-PL"/>
        </w:rPr>
        <w:t xml:space="preserve"> a w szczególności mają prawo do:</w:t>
      </w:r>
    </w:p>
    <w:p w:rsidR="00AC1C96" w:rsidRPr="00AA613C" w:rsidRDefault="00AC1C96" w:rsidP="003049D2">
      <w:pPr>
        <w:numPr>
          <w:ilvl w:val="0"/>
          <w:numId w:val="29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</w:t>
      </w:r>
      <w:r w:rsidR="00412FE6" w:rsidRPr="00AA613C">
        <w:rPr>
          <w:rFonts w:asciiTheme="majorHAnsi" w:eastAsia="Times New Roman" w:hAnsiTheme="majorHAnsi" w:cs="Tahoma"/>
          <w:lang w:eastAsia="pl-PL"/>
        </w:rPr>
        <w:t>ł</w:t>
      </w:r>
      <w:r w:rsidRPr="00AA613C">
        <w:rPr>
          <w:rFonts w:asciiTheme="majorHAnsi" w:eastAsia="Times New Roman" w:hAnsiTheme="majorHAnsi" w:cs="Tahoma"/>
          <w:lang w:eastAsia="pl-PL"/>
        </w:rPr>
        <w:t>aściwie zorganizowanego procesu opiekuńczo -wychowawczego uwzględniającego zasady higieny pracy umysłowej</w:t>
      </w:r>
    </w:p>
    <w:p w:rsidR="00AC1C96" w:rsidRPr="00AA613C" w:rsidRDefault="00AC1C96" w:rsidP="007735DE">
      <w:pPr>
        <w:numPr>
          <w:ilvl w:val="0"/>
          <w:numId w:val="29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akceptacji takim jakimi są</w:t>
      </w:r>
    </w:p>
    <w:p w:rsidR="00AC1C96" w:rsidRPr="00AA613C" w:rsidRDefault="00AC1C96" w:rsidP="007735DE">
      <w:pPr>
        <w:numPr>
          <w:ilvl w:val="0"/>
          <w:numId w:val="29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ochrony przed wszelkimi formami przemocy fizycznej bądź psychicznej, czy zaniedbania ze strony dorosłych</w:t>
      </w:r>
    </w:p>
    <w:p w:rsidR="00AC1C96" w:rsidRPr="00AA613C" w:rsidRDefault="00AC1C96" w:rsidP="007735DE">
      <w:pPr>
        <w:numPr>
          <w:ilvl w:val="0"/>
          <w:numId w:val="29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poszanowania godności i własności osobistej</w:t>
      </w:r>
    </w:p>
    <w:p w:rsidR="00AC1C96" w:rsidRPr="00AA613C" w:rsidRDefault="00AC1C96" w:rsidP="007735DE">
      <w:pPr>
        <w:numPr>
          <w:ilvl w:val="0"/>
          <w:numId w:val="29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indywidualnego procesu i własnego tempa rozwoju</w:t>
      </w:r>
    </w:p>
    <w:p w:rsidR="00AC1C96" w:rsidRPr="00AA613C" w:rsidRDefault="00AC1C96" w:rsidP="007735DE">
      <w:pPr>
        <w:numPr>
          <w:ilvl w:val="0"/>
          <w:numId w:val="29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zabawy i wyboru towarzyszy zabawy</w:t>
      </w:r>
    </w:p>
    <w:p w:rsidR="00AC1C96" w:rsidRPr="00AA613C" w:rsidRDefault="00AC1C96" w:rsidP="007735DE">
      <w:pPr>
        <w:numPr>
          <w:ilvl w:val="0"/>
          <w:numId w:val="29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aktywnego kształtowania kontaktów społecznych i otrzymania w tym pomocy</w:t>
      </w:r>
    </w:p>
    <w:p w:rsidR="00AC1C96" w:rsidRPr="00AA613C" w:rsidRDefault="00AC1C96" w:rsidP="007735DE">
      <w:pPr>
        <w:numPr>
          <w:ilvl w:val="0"/>
          <w:numId w:val="29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życzliwego i podmiotowego traktowania w procesie dydaktycznym i wychowawczym</w:t>
      </w:r>
    </w:p>
    <w:p w:rsidR="00AC1C96" w:rsidRPr="00AA613C" w:rsidRDefault="00AC1C96" w:rsidP="007735DE">
      <w:pPr>
        <w:numPr>
          <w:ilvl w:val="0"/>
          <w:numId w:val="29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różnorodnego, bogatego w bodźce i poddającego się procesom twórczym otoczenia</w:t>
      </w:r>
    </w:p>
    <w:p w:rsidR="00AC1C96" w:rsidRPr="00AA613C" w:rsidRDefault="00AC1C96" w:rsidP="007735DE">
      <w:pPr>
        <w:numPr>
          <w:ilvl w:val="0"/>
          <w:numId w:val="29"/>
        </w:numPr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pomocy i ochrony przy pokonywaniu przeżyć związanych z przykrymi i dotkliwymi zdarzeniami.</w:t>
      </w:r>
    </w:p>
    <w:p w:rsidR="00743E24" w:rsidRDefault="00743E24" w:rsidP="007735DE">
      <w:pPr>
        <w:spacing w:after="0" w:line="330" w:lineRule="atLeast"/>
        <w:ind w:left="720"/>
        <w:jc w:val="both"/>
        <w:rPr>
          <w:rFonts w:asciiTheme="majorHAnsi" w:eastAsia="Times New Roman" w:hAnsiTheme="majorHAnsi" w:cs="Tahoma"/>
          <w:lang w:eastAsia="pl-PL"/>
        </w:rPr>
      </w:pPr>
    </w:p>
    <w:p w:rsidR="00C61D3B" w:rsidRPr="00AA613C" w:rsidRDefault="00C61D3B" w:rsidP="007735DE">
      <w:pPr>
        <w:spacing w:after="0" w:line="330" w:lineRule="atLeast"/>
        <w:ind w:left="720"/>
        <w:jc w:val="both"/>
        <w:rPr>
          <w:rFonts w:asciiTheme="majorHAnsi" w:eastAsia="Times New Roman" w:hAnsiTheme="majorHAnsi" w:cs="Tahoma"/>
          <w:lang w:eastAsia="pl-PL"/>
        </w:rPr>
      </w:pPr>
    </w:p>
    <w:p w:rsidR="00AC1C96" w:rsidRPr="00AA613C" w:rsidRDefault="00EF5FF1" w:rsidP="00A51F3C">
      <w:pPr>
        <w:spacing w:after="0" w:line="330" w:lineRule="atLeast"/>
        <w:jc w:val="center"/>
        <w:outlineLvl w:val="1"/>
        <w:rPr>
          <w:rFonts w:asciiTheme="majorHAnsi" w:eastAsia="Times New Roman" w:hAnsiTheme="majorHAnsi" w:cs="Times New Roman"/>
          <w:lang w:eastAsia="pl-PL"/>
        </w:rPr>
      </w:pPr>
      <w:r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  <w:t>ROZDZIAŁ V</w:t>
      </w:r>
    </w:p>
    <w:p w:rsidR="00AC1C96" w:rsidRPr="00C23859" w:rsidRDefault="00AC1C96" w:rsidP="00A51F3C">
      <w:pPr>
        <w:spacing w:after="225" w:line="330" w:lineRule="atLeast"/>
        <w:jc w:val="center"/>
        <w:outlineLvl w:val="3"/>
        <w:rPr>
          <w:rFonts w:asciiTheme="majorHAnsi" w:eastAsia="Times New Roman" w:hAnsiTheme="majorHAnsi" w:cs="Times New Roman"/>
          <w:b/>
          <w:lang w:eastAsia="pl-PL"/>
        </w:rPr>
      </w:pPr>
      <w:r w:rsidRPr="00C23859">
        <w:rPr>
          <w:rFonts w:asciiTheme="majorHAnsi" w:eastAsia="Times New Roman" w:hAnsiTheme="majorHAnsi" w:cs="Times New Roman"/>
          <w:b/>
          <w:lang w:eastAsia="pl-PL"/>
        </w:rPr>
        <w:t>Zasady rekrutacji i skreślania dziecka z listy wychowanków</w:t>
      </w:r>
    </w:p>
    <w:p w:rsidR="00EF5FF1" w:rsidRDefault="00C61D3B" w:rsidP="00EF5FF1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t>§ 15</w:t>
      </w:r>
    </w:p>
    <w:p w:rsidR="00AC1C96" w:rsidRPr="007A2303" w:rsidRDefault="00AC1C96" w:rsidP="00EF5FF1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lang w:eastAsia="pl-PL"/>
        </w:rPr>
      </w:pPr>
      <w:r w:rsidRPr="007A2303">
        <w:rPr>
          <w:rFonts w:asciiTheme="majorHAnsi" w:eastAsia="Times New Roman" w:hAnsiTheme="majorHAnsi" w:cs="Tahoma"/>
          <w:lang w:eastAsia="pl-PL"/>
        </w:rPr>
        <w:t>Podstawą zapisania dziecka do żłobka jest wypełnienie „Karty zgłoszenia dziecka do żłobka ” i złożenie jej w podanym wcześniej przez Założyciela  żłobka terminie, następnie wpłata jednorazowej opłaty wpisowej oraz stosownego czesnego.</w:t>
      </w:r>
    </w:p>
    <w:p w:rsidR="00F9597B" w:rsidRPr="00AA613C" w:rsidRDefault="00AC1C96" w:rsidP="007735DE">
      <w:pPr>
        <w:pStyle w:val="Akapitzlist"/>
        <w:numPr>
          <w:ilvl w:val="0"/>
          <w:numId w:val="1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Przyjęcie dziecka do żłobka następuje na podstawie umowy o świadczenie usług, zawartej pomiędzy stronami tj. Rodzicami/Prawnymi opiekunami</w:t>
      </w:r>
      <w:r w:rsidR="00105613" w:rsidRPr="00AA613C">
        <w:rPr>
          <w:rFonts w:asciiTheme="majorHAnsi" w:eastAsia="Times New Roman" w:hAnsiTheme="majorHAnsi" w:cs="Tahoma"/>
          <w:lang w:eastAsia="pl-PL"/>
        </w:rPr>
        <w:t>,</w:t>
      </w:r>
      <w:r w:rsidRPr="00AA613C">
        <w:rPr>
          <w:rFonts w:asciiTheme="majorHAnsi" w:eastAsia="Times New Roman" w:hAnsiTheme="majorHAnsi" w:cs="Tahoma"/>
          <w:lang w:eastAsia="pl-PL"/>
        </w:rPr>
        <w:t xml:space="preserve"> a Założycielem  żłobka.</w:t>
      </w:r>
    </w:p>
    <w:p w:rsidR="00F9597B" w:rsidRPr="00AA613C" w:rsidRDefault="00F9597B" w:rsidP="007735DE">
      <w:pPr>
        <w:pStyle w:val="Akapitzlist"/>
        <w:numPr>
          <w:ilvl w:val="0"/>
          <w:numId w:val="1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Podpisanie umowy jest równoznaczne z akceptacją statutu, regulaminu i cennika.</w:t>
      </w:r>
    </w:p>
    <w:p w:rsidR="00F9597B" w:rsidRPr="00AA613C" w:rsidRDefault="00AC1C96" w:rsidP="007735DE">
      <w:pPr>
        <w:pStyle w:val="Akapitzlist"/>
        <w:numPr>
          <w:ilvl w:val="0"/>
          <w:numId w:val="1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Przyjęcie dziecka do żłobka może nastąpić w trakcie całego roku, w miarę wolnych miejsc.</w:t>
      </w:r>
    </w:p>
    <w:p w:rsidR="00F9597B" w:rsidRPr="00AA613C" w:rsidRDefault="00F9597B" w:rsidP="007735DE">
      <w:pPr>
        <w:pStyle w:val="Akapitzlist"/>
        <w:numPr>
          <w:ilvl w:val="0"/>
          <w:numId w:val="1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Do Żłobka może być przyjęta taka liczba dzieci, która gwarantuje dzieciom właściwą opiekę oraz pełne bezpieczeństwo w Żłobku oraz w czasie zajęć prowadzonych poza nim, z zachowaniem wymagań określonych Ustawą i przepisami wykonawczymi do Ustawy.</w:t>
      </w:r>
    </w:p>
    <w:p w:rsidR="00C537D1" w:rsidRPr="00AA613C" w:rsidRDefault="00C537D1" w:rsidP="007735DE">
      <w:pPr>
        <w:pStyle w:val="Akapitzlist"/>
        <w:numPr>
          <w:ilvl w:val="0"/>
          <w:numId w:val="1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Po przekroczeniu liczby dzieci na liście głównej dziecko może być wpisane na listę rezerwową.</w:t>
      </w:r>
    </w:p>
    <w:p w:rsidR="00C537D1" w:rsidRDefault="00C537D1" w:rsidP="007735DE">
      <w:pPr>
        <w:pStyle w:val="Akapitzlist"/>
        <w:numPr>
          <w:ilvl w:val="0"/>
          <w:numId w:val="1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lastRenderedPageBreak/>
        <w:t>W przypadku, gdy z listy głównej zrezygnuje jakieś dziecko na jego miejsce przychodzi chętne dziecko z listy rezerwowej.</w:t>
      </w:r>
    </w:p>
    <w:p w:rsidR="007872FA" w:rsidRPr="00AA613C" w:rsidRDefault="007872FA" w:rsidP="007872FA">
      <w:pPr>
        <w:pStyle w:val="Akapitzlist"/>
        <w:numPr>
          <w:ilvl w:val="0"/>
          <w:numId w:val="1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>
        <w:rPr>
          <w:rFonts w:asciiTheme="majorHAnsi" w:eastAsia="Times New Roman" w:hAnsiTheme="majorHAnsi" w:cs="Tahoma"/>
          <w:lang w:eastAsia="pl-PL"/>
        </w:rPr>
        <w:t>Pierwszeństwo przyjęcia ma rodzeństwo dziecka już uczęszczającego.</w:t>
      </w:r>
    </w:p>
    <w:p w:rsidR="007872FA" w:rsidRDefault="007872FA" w:rsidP="007872FA">
      <w:pPr>
        <w:pStyle w:val="Akapitzlist"/>
        <w:numPr>
          <w:ilvl w:val="0"/>
          <w:numId w:val="1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O przyjęciu dziecka decyduje kolejność zapisania na listę rezerwową</w:t>
      </w:r>
      <w:r w:rsidRPr="007872FA">
        <w:rPr>
          <w:rFonts w:asciiTheme="majorHAnsi" w:eastAsia="Times New Roman" w:hAnsiTheme="majorHAnsi" w:cs="Tahoma"/>
          <w:lang w:eastAsia="pl-PL"/>
        </w:rPr>
        <w:t xml:space="preserve"> </w:t>
      </w:r>
      <w:r>
        <w:rPr>
          <w:rFonts w:asciiTheme="majorHAnsi" w:eastAsia="Times New Roman" w:hAnsiTheme="majorHAnsi" w:cs="Tahoma"/>
          <w:lang w:eastAsia="pl-PL"/>
        </w:rPr>
        <w:t>bez</w:t>
      </w:r>
      <w:r w:rsidRPr="007872FA">
        <w:rPr>
          <w:rFonts w:asciiTheme="majorHAnsi" w:eastAsia="Times New Roman" w:hAnsiTheme="majorHAnsi" w:cs="Tahoma"/>
          <w:lang w:eastAsia="pl-PL"/>
        </w:rPr>
        <w:t xml:space="preserve"> preferencji dla rodzin wielodzietnych</w:t>
      </w:r>
      <w:r w:rsidRPr="00AA613C">
        <w:rPr>
          <w:rFonts w:asciiTheme="majorHAnsi" w:eastAsia="Times New Roman" w:hAnsiTheme="majorHAnsi" w:cs="Tahoma"/>
          <w:lang w:eastAsia="pl-PL"/>
        </w:rPr>
        <w:t xml:space="preserve">. </w:t>
      </w:r>
    </w:p>
    <w:p w:rsidR="007872FA" w:rsidRDefault="00E4029E" w:rsidP="007872FA">
      <w:pPr>
        <w:pStyle w:val="Akapitzlist"/>
        <w:numPr>
          <w:ilvl w:val="0"/>
          <w:numId w:val="1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>
        <w:rPr>
          <w:rFonts w:asciiTheme="majorHAnsi" w:eastAsia="Times New Roman" w:hAnsiTheme="majorHAnsi" w:cs="Tahoma"/>
          <w:lang w:eastAsia="pl-PL"/>
        </w:rPr>
        <w:t>Placówka nie przewiduje przyjmowania</w:t>
      </w:r>
      <w:r w:rsidR="00C96C40">
        <w:rPr>
          <w:rFonts w:asciiTheme="majorHAnsi" w:eastAsia="Times New Roman" w:hAnsiTheme="majorHAnsi" w:cs="Tahoma"/>
          <w:lang w:eastAsia="pl-PL"/>
        </w:rPr>
        <w:t xml:space="preserve"> dzieci niepełnosprawnych</w:t>
      </w:r>
      <w:r w:rsidR="00F23FAA">
        <w:rPr>
          <w:rFonts w:asciiTheme="majorHAnsi" w:eastAsia="Times New Roman" w:hAnsiTheme="majorHAnsi" w:cs="Tahoma"/>
          <w:lang w:eastAsia="pl-PL"/>
        </w:rPr>
        <w:t>.</w:t>
      </w:r>
    </w:p>
    <w:p w:rsidR="00F9597B" w:rsidRPr="007872FA" w:rsidRDefault="00F9597B" w:rsidP="007872FA">
      <w:pPr>
        <w:pStyle w:val="Akapitzlist"/>
        <w:numPr>
          <w:ilvl w:val="0"/>
          <w:numId w:val="1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7872FA">
        <w:rPr>
          <w:rFonts w:asciiTheme="majorHAnsi" w:eastAsia="Times New Roman" w:hAnsiTheme="majorHAnsi" w:cs="Tahoma"/>
          <w:lang w:eastAsia="pl-PL"/>
        </w:rPr>
        <w:t>Rozwiązanie świadczenia usługi następuje w przypadkach przewidzianych umową.</w:t>
      </w:r>
    </w:p>
    <w:p w:rsidR="00F9597B" w:rsidRPr="00AA613C" w:rsidRDefault="00F9597B" w:rsidP="007735DE">
      <w:pPr>
        <w:pStyle w:val="Akapitzlist"/>
        <w:numPr>
          <w:ilvl w:val="0"/>
          <w:numId w:val="1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Rozwiązanie umowy przez j</w:t>
      </w:r>
      <w:r w:rsidR="00296279" w:rsidRPr="00AA613C">
        <w:rPr>
          <w:rFonts w:asciiTheme="majorHAnsi" w:eastAsia="Times New Roman" w:hAnsiTheme="majorHAnsi" w:cs="Tahoma"/>
          <w:lang w:eastAsia="pl-PL"/>
        </w:rPr>
        <w:t>edną ze stron, jest jednoznaczne</w:t>
      </w:r>
      <w:r w:rsidRPr="00AA613C">
        <w:rPr>
          <w:rFonts w:asciiTheme="majorHAnsi" w:eastAsia="Times New Roman" w:hAnsiTheme="majorHAnsi" w:cs="Tahoma"/>
          <w:lang w:eastAsia="pl-PL"/>
        </w:rPr>
        <w:t xml:space="preserve"> ze skreśleniem dziecka z listy wychowanków żłobka.</w:t>
      </w:r>
    </w:p>
    <w:p w:rsidR="00F9597B" w:rsidRPr="00AA613C" w:rsidRDefault="00C61D3B" w:rsidP="00A51F3C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t>§ 16</w:t>
      </w:r>
    </w:p>
    <w:p w:rsidR="006B48C4" w:rsidRPr="00AA613C" w:rsidRDefault="006B48C4" w:rsidP="007735DE">
      <w:p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</w:p>
    <w:p w:rsidR="00AC1C96" w:rsidRPr="00AA613C" w:rsidRDefault="00AC1C96" w:rsidP="007735DE">
      <w:pPr>
        <w:pStyle w:val="Akapitzlist"/>
        <w:numPr>
          <w:ilvl w:val="0"/>
          <w:numId w:val="33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Dziecko może być skreślone z listy wychowanków przez Założyciela  placówki w szczególności gdy Rodzice/Prawni opiekunowie:</w:t>
      </w:r>
    </w:p>
    <w:p w:rsidR="00AC1C96" w:rsidRPr="00AA613C" w:rsidRDefault="00AC1C96" w:rsidP="007735DE">
      <w:pPr>
        <w:pStyle w:val="Akapitzlist"/>
        <w:numPr>
          <w:ilvl w:val="0"/>
          <w:numId w:val="3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nie przestrz</w:t>
      </w:r>
      <w:r w:rsidR="00296279" w:rsidRPr="00AA613C">
        <w:rPr>
          <w:rFonts w:asciiTheme="majorHAnsi" w:eastAsia="Times New Roman" w:hAnsiTheme="majorHAnsi" w:cs="Tahoma"/>
          <w:lang w:eastAsia="pl-PL"/>
        </w:rPr>
        <w:t xml:space="preserve">egają postanowień </w:t>
      </w:r>
      <w:r w:rsidRPr="00AA613C">
        <w:rPr>
          <w:rFonts w:asciiTheme="majorHAnsi" w:eastAsia="Times New Roman" w:hAnsiTheme="majorHAnsi" w:cs="Tahoma"/>
          <w:lang w:eastAsia="pl-PL"/>
        </w:rPr>
        <w:t>obowiązujących w placówce procedur</w:t>
      </w:r>
      <w:r w:rsidR="00296279" w:rsidRPr="00AA613C">
        <w:rPr>
          <w:rFonts w:asciiTheme="majorHAnsi" w:eastAsia="Times New Roman" w:hAnsiTheme="majorHAnsi" w:cs="Tahoma"/>
          <w:lang w:eastAsia="pl-PL"/>
        </w:rPr>
        <w:t xml:space="preserve"> /Regulamin/Statut/Umowa/</w:t>
      </w:r>
    </w:p>
    <w:p w:rsidR="00AC1C96" w:rsidRPr="00AA613C" w:rsidRDefault="00AC1C96" w:rsidP="007735DE">
      <w:pPr>
        <w:pStyle w:val="Akapitzlist"/>
        <w:numPr>
          <w:ilvl w:val="0"/>
          <w:numId w:val="3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nie wywiązują się z obowiązku terminowego regulowania o</w:t>
      </w:r>
      <w:r w:rsidR="000F2640" w:rsidRPr="00AA613C">
        <w:rPr>
          <w:rFonts w:asciiTheme="majorHAnsi" w:eastAsia="Times New Roman" w:hAnsiTheme="majorHAnsi" w:cs="Tahoma"/>
          <w:lang w:eastAsia="pl-PL"/>
        </w:rPr>
        <w:t xml:space="preserve">bowiązujących w placówce opłat - </w:t>
      </w:r>
      <w:r w:rsidRPr="00AA613C">
        <w:rPr>
          <w:rFonts w:asciiTheme="majorHAnsi" w:eastAsia="Times New Roman" w:hAnsiTheme="majorHAnsi" w:cs="Tahoma"/>
          <w:lang w:eastAsia="pl-PL"/>
        </w:rPr>
        <w:t xml:space="preserve">na zasadach zawartych </w:t>
      </w:r>
      <w:r w:rsidR="000F2640" w:rsidRPr="00AA613C">
        <w:rPr>
          <w:rFonts w:asciiTheme="majorHAnsi" w:eastAsia="Times New Roman" w:hAnsiTheme="majorHAnsi" w:cs="Tahoma"/>
          <w:lang w:eastAsia="pl-PL"/>
        </w:rPr>
        <w:t>w</w:t>
      </w:r>
      <w:r w:rsidRPr="00AA613C">
        <w:rPr>
          <w:rFonts w:asciiTheme="majorHAnsi" w:eastAsia="Times New Roman" w:hAnsiTheme="majorHAnsi" w:cs="Tahoma"/>
          <w:lang w:eastAsia="pl-PL"/>
        </w:rPr>
        <w:t xml:space="preserve"> umowie cywilno –prawnej,</w:t>
      </w:r>
    </w:p>
    <w:p w:rsidR="00F9597B" w:rsidRPr="00AA613C" w:rsidRDefault="00AC1C96" w:rsidP="007735DE">
      <w:pPr>
        <w:pStyle w:val="Akapitzlist"/>
        <w:numPr>
          <w:ilvl w:val="0"/>
          <w:numId w:val="3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zataili informacje o stanie zdrowia psychicznego lub fizycznego dziecka mające wpływ na prawidłowy proces dydaktyczno -</w:t>
      </w:r>
      <w:r w:rsidR="000F2640" w:rsidRPr="00AA613C">
        <w:rPr>
          <w:rFonts w:asciiTheme="majorHAnsi" w:eastAsia="Times New Roman" w:hAnsiTheme="majorHAnsi" w:cs="Tahoma"/>
          <w:lang w:eastAsia="pl-PL"/>
        </w:rPr>
        <w:t xml:space="preserve"> </w:t>
      </w:r>
      <w:r w:rsidRPr="00AA613C">
        <w:rPr>
          <w:rFonts w:asciiTheme="majorHAnsi" w:eastAsia="Times New Roman" w:hAnsiTheme="majorHAnsi" w:cs="Tahoma"/>
          <w:lang w:eastAsia="pl-PL"/>
        </w:rPr>
        <w:t>wychowawczy i bezpieczeństwo innych dzieci w placówce,</w:t>
      </w:r>
    </w:p>
    <w:p w:rsidR="00AC1C96" w:rsidRPr="00AA613C" w:rsidRDefault="00AC1C96" w:rsidP="007735DE">
      <w:pPr>
        <w:pStyle w:val="Akapitzlist"/>
        <w:numPr>
          <w:ilvl w:val="0"/>
          <w:numId w:val="3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nie zgłosili Założycielowi lub Opiekunce prowadzącej grupę powodu nieobecności dziecka trwającej ponad 21 dni, a także wówczas gdy nastąpił brak współpracy pomiędzy Rodzicami/Prawnymi opiekunami a pracownikami pedagogicznymi żłobka w kwestii rozwiązywania problemów powstałych w procesie opieki i wychowania dziecka,</w:t>
      </w:r>
    </w:p>
    <w:p w:rsidR="00AC1C96" w:rsidRPr="00AA613C" w:rsidRDefault="00AC1C96" w:rsidP="007735DE">
      <w:pPr>
        <w:pStyle w:val="Akapitzlist"/>
        <w:numPr>
          <w:ilvl w:val="0"/>
          <w:numId w:val="3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dziecko swoim zachowaniem zagraża zdrowiu i bezpieczeństwu innych dzieci.</w:t>
      </w:r>
    </w:p>
    <w:p w:rsidR="007A2303" w:rsidRDefault="007A2303" w:rsidP="00A51F3C">
      <w:pPr>
        <w:spacing w:after="0" w:line="330" w:lineRule="atLeast"/>
        <w:jc w:val="center"/>
        <w:outlineLvl w:val="1"/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</w:pPr>
    </w:p>
    <w:p w:rsidR="00EF5FF1" w:rsidRDefault="00EF5FF1" w:rsidP="00EF5FF1">
      <w:pPr>
        <w:spacing w:after="0" w:line="330" w:lineRule="atLeast"/>
        <w:jc w:val="center"/>
        <w:outlineLvl w:val="1"/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  <w:t>ROZDZIAŁ VI</w:t>
      </w:r>
    </w:p>
    <w:p w:rsidR="00AC1C96" w:rsidRDefault="00EF5FF1" w:rsidP="00EF5FF1">
      <w:pPr>
        <w:spacing w:after="0" w:line="330" w:lineRule="atLeast"/>
        <w:jc w:val="center"/>
        <w:outlineLvl w:val="1"/>
        <w:rPr>
          <w:rFonts w:asciiTheme="majorHAnsi" w:eastAsia="Times New Roman" w:hAnsiTheme="majorHAnsi" w:cs="Times New Roman"/>
          <w:b/>
          <w:lang w:eastAsia="pl-PL"/>
        </w:rPr>
      </w:pPr>
      <w:r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  <w:t>Op</w:t>
      </w:r>
      <w:r w:rsidR="004133D4">
        <w:rPr>
          <w:rFonts w:asciiTheme="majorHAnsi" w:eastAsia="Times New Roman" w:hAnsiTheme="majorHAnsi" w:cs="Times New Roman"/>
          <w:b/>
          <w:lang w:eastAsia="pl-PL"/>
        </w:rPr>
        <w:t>łaty</w:t>
      </w:r>
    </w:p>
    <w:p w:rsidR="00EF5FF1" w:rsidRPr="00C23859" w:rsidRDefault="00EF5FF1" w:rsidP="00EF5FF1">
      <w:pPr>
        <w:spacing w:after="0" w:line="330" w:lineRule="atLeast"/>
        <w:jc w:val="center"/>
        <w:outlineLvl w:val="1"/>
        <w:rPr>
          <w:rFonts w:asciiTheme="majorHAnsi" w:eastAsia="Times New Roman" w:hAnsiTheme="majorHAnsi" w:cs="Times New Roman"/>
          <w:b/>
          <w:lang w:eastAsia="pl-PL"/>
        </w:rPr>
      </w:pPr>
    </w:p>
    <w:p w:rsidR="006B48C4" w:rsidRPr="00AA613C" w:rsidRDefault="00EF5FF1" w:rsidP="00A51F3C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t xml:space="preserve">§ </w:t>
      </w:r>
      <w:r w:rsidR="00C61D3B"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t>17</w:t>
      </w:r>
    </w:p>
    <w:p w:rsidR="006B48C4" w:rsidRPr="00AA613C" w:rsidRDefault="006B48C4" w:rsidP="007735DE">
      <w:p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</w:p>
    <w:p w:rsidR="00AC1C96" w:rsidRPr="00AA613C" w:rsidRDefault="00AC1C96" w:rsidP="007735DE">
      <w:pPr>
        <w:pStyle w:val="Akapitzlist"/>
        <w:numPr>
          <w:ilvl w:val="0"/>
          <w:numId w:val="31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Odpłatność za pobyt dziecka w żłobku   składa się z:</w:t>
      </w:r>
    </w:p>
    <w:p w:rsidR="00907E1F" w:rsidRPr="00907E1F" w:rsidRDefault="00907E1F" w:rsidP="00907E1F">
      <w:pPr>
        <w:pStyle w:val="Akapitzlist"/>
        <w:numPr>
          <w:ilvl w:val="0"/>
          <w:numId w:val="35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907E1F">
        <w:rPr>
          <w:rFonts w:asciiTheme="majorHAnsi" w:eastAsia="Times New Roman" w:hAnsiTheme="majorHAnsi" w:cs="Tahoma"/>
          <w:lang w:eastAsia="pl-PL"/>
        </w:rPr>
        <w:t xml:space="preserve">Opłaty jednorazowej </w:t>
      </w:r>
      <w:r>
        <w:rPr>
          <w:rFonts w:asciiTheme="majorHAnsi" w:eastAsia="Times New Roman" w:hAnsiTheme="majorHAnsi" w:cs="Tahoma"/>
          <w:lang w:eastAsia="pl-PL"/>
        </w:rPr>
        <w:t>/ na rok / – wpisowego – nie podlegającej zwrotowi w przypadku rezygnacji z usług żłobka</w:t>
      </w:r>
    </w:p>
    <w:p w:rsidR="00907E1F" w:rsidRDefault="006172C6" w:rsidP="007735DE">
      <w:pPr>
        <w:pStyle w:val="Akapitzlist"/>
        <w:numPr>
          <w:ilvl w:val="0"/>
          <w:numId w:val="35"/>
        </w:num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907E1F">
        <w:rPr>
          <w:rFonts w:asciiTheme="majorHAnsi" w:eastAsia="Times New Roman" w:hAnsiTheme="majorHAnsi" w:cs="Tahoma"/>
          <w:lang w:eastAsia="pl-PL"/>
        </w:rPr>
        <w:t>O</w:t>
      </w:r>
      <w:r w:rsidR="00AC1C96" w:rsidRPr="00907E1F">
        <w:rPr>
          <w:rFonts w:asciiTheme="majorHAnsi" w:eastAsia="Times New Roman" w:hAnsiTheme="majorHAnsi" w:cs="Tahoma"/>
          <w:lang w:eastAsia="pl-PL"/>
        </w:rPr>
        <w:t>płaty stałej</w:t>
      </w:r>
      <w:r w:rsidR="00377901" w:rsidRPr="00907E1F">
        <w:rPr>
          <w:rFonts w:asciiTheme="majorHAnsi" w:eastAsia="Times New Roman" w:hAnsiTheme="majorHAnsi" w:cs="Tahoma"/>
          <w:lang w:eastAsia="pl-PL"/>
        </w:rPr>
        <w:t xml:space="preserve"> (czesne)</w:t>
      </w:r>
      <w:r w:rsidR="00AC1C96" w:rsidRPr="00907E1F">
        <w:rPr>
          <w:rFonts w:asciiTheme="majorHAnsi" w:eastAsia="Times New Roman" w:hAnsiTheme="majorHAnsi" w:cs="Tahoma"/>
          <w:lang w:eastAsia="pl-PL"/>
        </w:rPr>
        <w:t xml:space="preserve"> </w:t>
      </w:r>
    </w:p>
    <w:p w:rsidR="002476B9" w:rsidRPr="00AA613C" w:rsidRDefault="00AC1C96" w:rsidP="007735DE">
      <w:pPr>
        <w:pStyle w:val="Akapitzlist"/>
        <w:numPr>
          <w:ilvl w:val="0"/>
          <w:numId w:val="35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Opłaty za wyżywienie</w:t>
      </w:r>
    </w:p>
    <w:p w:rsidR="006B48C4" w:rsidRPr="00AA613C" w:rsidRDefault="006B48C4" w:rsidP="007735DE">
      <w:pPr>
        <w:pStyle w:val="Akapitzlist"/>
        <w:spacing w:after="0" w:line="330" w:lineRule="atLeast"/>
        <w:jc w:val="both"/>
        <w:rPr>
          <w:rFonts w:asciiTheme="majorHAnsi" w:eastAsia="Times New Roman" w:hAnsiTheme="majorHAnsi" w:cs="Tahoma"/>
          <w:lang w:eastAsia="pl-PL"/>
        </w:rPr>
      </w:pPr>
    </w:p>
    <w:p w:rsidR="00AC1C96" w:rsidRPr="00AA613C" w:rsidRDefault="00AC1C96" w:rsidP="007735DE">
      <w:pPr>
        <w:pStyle w:val="Akapitzlist"/>
        <w:numPr>
          <w:ilvl w:val="0"/>
          <w:numId w:val="31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Składniki opłat i ich wysokość ustala rokrocznie Założyciel placówki.</w:t>
      </w:r>
    </w:p>
    <w:p w:rsidR="00C61D3B" w:rsidRDefault="00C61D3B" w:rsidP="007735DE">
      <w:pPr>
        <w:pStyle w:val="Akapitzlist"/>
        <w:numPr>
          <w:ilvl w:val="0"/>
          <w:numId w:val="31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>
        <w:rPr>
          <w:rFonts w:asciiTheme="majorHAnsi" w:eastAsia="Times New Roman" w:hAnsiTheme="majorHAnsi" w:cs="Tahoma"/>
          <w:lang w:eastAsia="pl-PL"/>
        </w:rPr>
        <w:t>O</w:t>
      </w:r>
      <w:r w:rsidRPr="00AA613C">
        <w:rPr>
          <w:rFonts w:asciiTheme="majorHAnsi" w:eastAsia="Times New Roman" w:hAnsiTheme="majorHAnsi" w:cs="Tahoma"/>
          <w:lang w:eastAsia="pl-PL"/>
        </w:rPr>
        <w:t>płatę wpisowego, należy wpłacić podczas zapisu dziecka do żłobka, przed podpisaniem umowy.</w:t>
      </w:r>
    </w:p>
    <w:p w:rsidR="00BF6823" w:rsidRDefault="007872FA" w:rsidP="007735DE">
      <w:pPr>
        <w:pStyle w:val="Akapitzlist"/>
        <w:numPr>
          <w:ilvl w:val="0"/>
          <w:numId w:val="31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>
        <w:rPr>
          <w:rFonts w:asciiTheme="majorHAnsi" w:eastAsia="Times New Roman" w:hAnsiTheme="majorHAnsi" w:cs="Tahoma"/>
          <w:lang w:eastAsia="pl-PL"/>
        </w:rPr>
        <w:t>Opłata stała</w:t>
      </w:r>
      <w:r w:rsidR="00927B9B">
        <w:rPr>
          <w:rFonts w:asciiTheme="majorHAnsi" w:eastAsia="Times New Roman" w:hAnsiTheme="majorHAnsi" w:cs="Tahoma"/>
          <w:lang w:eastAsia="pl-PL"/>
        </w:rPr>
        <w:t xml:space="preserve">  (czesne) </w:t>
      </w:r>
      <w:r w:rsidR="00C61D3B">
        <w:rPr>
          <w:rFonts w:asciiTheme="majorHAnsi" w:eastAsia="Times New Roman" w:hAnsiTheme="majorHAnsi" w:cs="Tahoma"/>
          <w:lang w:eastAsia="pl-PL"/>
        </w:rPr>
        <w:t>-</w:t>
      </w:r>
      <w:r w:rsidR="00C61D3B" w:rsidRPr="00C61D3B">
        <w:rPr>
          <w:rFonts w:asciiTheme="majorHAnsi" w:hAnsiTheme="majorHAnsi"/>
        </w:rPr>
        <w:t xml:space="preserve"> </w:t>
      </w:r>
      <w:r w:rsidR="00C61D3B">
        <w:rPr>
          <w:rFonts w:asciiTheme="majorHAnsi" w:hAnsiTheme="majorHAnsi"/>
        </w:rPr>
        <w:t xml:space="preserve">nie podlega dodatkowym zniżkom ( np. z tytułu posiadania Karty Dużej Rodziny) , a także </w:t>
      </w:r>
      <w:r>
        <w:rPr>
          <w:rFonts w:asciiTheme="majorHAnsi" w:eastAsia="Times New Roman" w:hAnsiTheme="majorHAnsi" w:cs="Tahoma"/>
          <w:lang w:eastAsia="pl-PL"/>
        </w:rPr>
        <w:t>nie podlega</w:t>
      </w:r>
      <w:r w:rsidR="00BF6823">
        <w:rPr>
          <w:rFonts w:asciiTheme="majorHAnsi" w:eastAsia="Times New Roman" w:hAnsiTheme="majorHAnsi" w:cs="Tahoma"/>
          <w:lang w:eastAsia="pl-PL"/>
        </w:rPr>
        <w:t xml:space="preserve"> zwrotowi ani</w:t>
      </w:r>
      <w:r>
        <w:rPr>
          <w:rFonts w:asciiTheme="majorHAnsi" w:eastAsia="Times New Roman" w:hAnsiTheme="majorHAnsi" w:cs="Tahoma"/>
          <w:lang w:eastAsia="pl-PL"/>
        </w:rPr>
        <w:t xml:space="preserve"> obniżeniu w przypadku nieobecności dziecka</w:t>
      </w:r>
      <w:r w:rsidR="00BF6823">
        <w:rPr>
          <w:rFonts w:asciiTheme="majorHAnsi" w:eastAsia="Times New Roman" w:hAnsiTheme="majorHAnsi" w:cs="Tahoma"/>
          <w:lang w:eastAsia="pl-PL"/>
        </w:rPr>
        <w:t>.</w:t>
      </w:r>
    </w:p>
    <w:p w:rsidR="002476B9" w:rsidRDefault="00BF6823" w:rsidP="007735DE">
      <w:pPr>
        <w:pStyle w:val="Akapitzlist"/>
        <w:numPr>
          <w:ilvl w:val="0"/>
          <w:numId w:val="31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>
        <w:rPr>
          <w:rFonts w:asciiTheme="majorHAnsi" w:eastAsia="Times New Roman" w:hAnsiTheme="majorHAnsi" w:cs="Tahoma"/>
          <w:lang w:eastAsia="pl-PL"/>
        </w:rPr>
        <w:t>Opłatę stałą (czesne)</w:t>
      </w:r>
      <w:r w:rsidR="00AC1C96" w:rsidRPr="00AA613C">
        <w:rPr>
          <w:rFonts w:asciiTheme="majorHAnsi" w:eastAsia="Times New Roman" w:hAnsiTheme="majorHAnsi" w:cs="Tahoma"/>
          <w:lang w:eastAsia="pl-PL"/>
        </w:rPr>
        <w:t xml:space="preserve"> </w:t>
      </w:r>
      <w:r>
        <w:rPr>
          <w:rFonts w:asciiTheme="majorHAnsi" w:eastAsia="Times New Roman" w:hAnsiTheme="majorHAnsi" w:cs="Tahoma"/>
          <w:lang w:eastAsia="pl-PL"/>
        </w:rPr>
        <w:t xml:space="preserve">należy </w:t>
      </w:r>
      <w:r w:rsidR="00AC1C96" w:rsidRPr="00AA613C">
        <w:rPr>
          <w:rFonts w:asciiTheme="majorHAnsi" w:eastAsia="Times New Roman" w:hAnsiTheme="majorHAnsi" w:cs="Tahoma"/>
          <w:lang w:eastAsia="pl-PL"/>
        </w:rPr>
        <w:t>uiszczać</w:t>
      </w:r>
      <w:r>
        <w:rPr>
          <w:rFonts w:asciiTheme="majorHAnsi" w:eastAsia="Times New Roman" w:hAnsiTheme="majorHAnsi" w:cs="Tahoma"/>
          <w:lang w:eastAsia="pl-PL"/>
        </w:rPr>
        <w:t xml:space="preserve"> </w:t>
      </w:r>
      <w:r w:rsidR="00AC1C96" w:rsidRPr="00AA613C">
        <w:rPr>
          <w:rFonts w:asciiTheme="majorHAnsi" w:eastAsia="Times New Roman" w:hAnsiTheme="majorHAnsi" w:cs="Tahoma"/>
          <w:lang w:eastAsia="pl-PL"/>
        </w:rPr>
        <w:t xml:space="preserve">do dnia </w:t>
      </w:r>
      <w:r w:rsidR="000F2640" w:rsidRPr="00AA613C">
        <w:rPr>
          <w:rFonts w:asciiTheme="majorHAnsi" w:eastAsia="Times New Roman" w:hAnsiTheme="majorHAnsi" w:cs="Tahoma"/>
          <w:lang w:eastAsia="pl-PL"/>
        </w:rPr>
        <w:t>5-go</w:t>
      </w:r>
      <w:r w:rsidR="00AC1C96" w:rsidRPr="00AA613C">
        <w:rPr>
          <w:rFonts w:asciiTheme="majorHAnsi" w:eastAsia="Times New Roman" w:hAnsiTheme="majorHAnsi" w:cs="Tahoma"/>
          <w:lang w:eastAsia="pl-PL"/>
        </w:rPr>
        <w:t xml:space="preserve"> każdego miesiąca  na rachunek bankow</w:t>
      </w:r>
      <w:r w:rsidR="00105613" w:rsidRPr="00AA613C">
        <w:rPr>
          <w:rFonts w:asciiTheme="majorHAnsi" w:eastAsia="Times New Roman" w:hAnsiTheme="majorHAnsi" w:cs="Tahoma"/>
          <w:lang w:eastAsia="pl-PL"/>
        </w:rPr>
        <w:t>y wskazany w umowie</w:t>
      </w:r>
      <w:r w:rsidR="00927B9B">
        <w:rPr>
          <w:rFonts w:asciiTheme="majorHAnsi" w:eastAsia="Times New Roman" w:hAnsiTheme="majorHAnsi" w:cs="Tahoma"/>
          <w:lang w:eastAsia="pl-PL"/>
        </w:rPr>
        <w:t>.</w:t>
      </w:r>
    </w:p>
    <w:p w:rsidR="00377901" w:rsidRPr="00C61D3B" w:rsidRDefault="00F23FAA" w:rsidP="00C61D3B">
      <w:pPr>
        <w:pStyle w:val="Akapitzlist"/>
        <w:numPr>
          <w:ilvl w:val="0"/>
          <w:numId w:val="31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>
        <w:rPr>
          <w:rFonts w:asciiTheme="majorHAnsi" w:eastAsia="Times New Roman" w:hAnsiTheme="majorHAnsi" w:cs="Tahoma"/>
          <w:lang w:eastAsia="pl-PL"/>
        </w:rPr>
        <w:lastRenderedPageBreak/>
        <w:t>Opłata za wy</w:t>
      </w:r>
      <w:r w:rsidR="00927B9B">
        <w:rPr>
          <w:rFonts w:asciiTheme="majorHAnsi" w:eastAsia="Times New Roman" w:hAnsiTheme="majorHAnsi" w:cs="Tahoma"/>
          <w:lang w:eastAsia="pl-PL"/>
        </w:rPr>
        <w:t xml:space="preserve">żywienie ponoszona jest z dołu i płatna do </w:t>
      </w:r>
      <w:r w:rsidR="00927B9B" w:rsidRPr="00AA613C">
        <w:rPr>
          <w:rFonts w:asciiTheme="majorHAnsi" w:eastAsia="Times New Roman" w:hAnsiTheme="majorHAnsi" w:cs="Tahoma"/>
          <w:lang w:eastAsia="pl-PL"/>
        </w:rPr>
        <w:t>5-go miesiąca  </w:t>
      </w:r>
      <w:r w:rsidR="00927B9B">
        <w:rPr>
          <w:rFonts w:asciiTheme="majorHAnsi" w:eastAsia="Times New Roman" w:hAnsiTheme="majorHAnsi" w:cs="Tahoma"/>
          <w:lang w:eastAsia="pl-PL"/>
        </w:rPr>
        <w:t xml:space="preserve">następnego. </w:t>
      </w:r>
      <w:r w:rsidRPr="00F23FAA">
        <w:rPr>
          <w:rFonts w:asciiTheme="majorHAnsi" w:eastAsia="Times New Roman" w:hAnsiTheme="majorHAnsi" w:cs="Tahoma"/>
          <w:lang w:eastAsia="pl-PL"/>
        </w:rPr>
        <w:t>Za dni nieobecności dziecka w żłobku</w:t>
      </w:r>
      <w:r w:rsidR="00927B9B">
        <w:rPr>
          <w:rFonts w:asciiTheme="majorHAnsi" w:eastAsia="Times New Roman" w:hAnsiTheme="majorHAnsi" w:cs="Tahoma"/>
          <w:lang w:eastAsia="pl-PL"/>
        </w:rPr>
        <w:t xml:space="preserve"> opłata nie zostanie naliczona</w:t>
      </w:r>
      <w:r w:rsidRPr="00F23FAA">
        <w:rPr>
          <w:rFonts w:asciiTheme="majorHAnsi" w:eastAsia="Times New Roman" w:hAnsiTheme="majorHAnsi" w:cs="Tahoma"/>
          <w:lang w:eastAsia="pl-PL"/>
        </w:rPr>
        <w:t xml:space="preserve"> tylko w przypadku </w:t>
      </w:r>
      <w:r w:rsidR="00263274">
        <w:rPr>
          <w:rFonts w:asciiTheme="majorHAnsi" w:eastAsia="Times New Roman" w:hAnsiTheme="majorHAnsi" w:cs="Tahoma"/>
          <w:lang w:eastAsia="pl-PL"/>
        </w:rPr>
        <w:t xml:space="preserve">jej </w:t>
      </w:r>
      <w:r w:rsidRPr="00F23FAA">
        <w:rPr>
          <w:rFonts w:asciiTheme="majorHAnsi" w:eastAsia="Times New Roman" w:hAnsiTheme="majorHAnsi" w:cs="Tahoma"/>
          <w:lang w:eastAsia="pl-PL"/>
        </w:rPr>
        <w:t xml:space="preserve">zgłoszenia </w:t>
      </w:r>
      <w:r>
        <w:rPr>
          <w:rFonts w:asciiTheme="majorHAnsi" w:eastAsia="Times New Roman" w:hAnsiTheme="majorHAnsi" w:cs="Tahoma"/>
          <w:lang w:eastAsia="pl-PL"/>
        </w:rPr>
        <w:t>p</w:t>
      </w:r>
      <w:r w:rsidRPr="00F23FAA">
        <w:rPr>
          <w:rFonts w:asciiTheme="majorHAnsi" w:eastAsia="Times New Roman" w:hAnsiTheme="majorHAnsi" w:cs="Tahoma"/>
          <w:lang w:eastAsia="pl-PL"/>
        </w:rPr>
        <w:t>rzez rodzica</w:t>
      </w:r>
      <w:r>
        <w:rPr>
          <w:rFonts w:asciiTheme="majorHAnsi" w:eastAsia="Times New Roman" w:hAnsiTheme="majorHAnsi" w:cs="Tahoma"/>
          <w:lang w:eastAsia="pl-PL"/>
        </w:rPr>
        <w:t xml:space="preserve"> </w:t>
      </w:r>
      <w:r w:rsidR="00CC1E58">
        <w:rPr>
          <w:rFonts w:asciiTheme="majorHAnsi" w:eastAsia="Times New Roman" w:hAnsiTheme="majorHAnsi" w:cs="Tahoma"/>
          <w:lang w:eastAsia="pl-PL"/>
        </w:rPr>
        <w:t>z jednodniowym wyprzedzeniem. N</w:t>
      </w:r>
      <w:r w:rsidR="00927B9B">
        <w:rPr>
          <w:rFonts w:asciiTheme="majorHAnsi" w:eastAsia="Times New Roman" w:hAnsiTheme="majorHAnsi" w:cs="Tahoma"/>
          <w:lang w:eastAsia="pl-PL"/>
        </w:rPr>
        <w:t>iezgłoszeni</w:t>
      </w:r>
      <w:r w:rsidR="00CC1E58">
        <w:rPr>
          <w:rFonts w:asciiTheme="majorHAnsi" w:eastAsia="Times New Roman" w:hAnsiTheme="majorHAnsi" w:cs="Tahoma"/>
          <w:lang w:eastAsia="pl-PL"/>
        </w:rPr>
        <w:t>e</w:t>
      </w:r>
      <w:r w:rsidR="00927B9B">
        <w:rPr>
          <w:rFonts w:asciiTheme="majorHAnsi" w:eastAsia="Times New Roman" w:hAnsiTheme="majorHAnsi" w:cs="Tahoma"/>
          <w:lang w:eastAsia="pl-PL"/>
        </w:rPr>
        <w:t xml:space="preserve"> nieobecności lub jej zgłoszenie do godz. 9.00 w dniu nieobecności powoduje naliczenie opłat za śniadanie i zupę. </w:t>
      </w:r>
      <w:r w:rsidRPr="00F23FAA">
        <w:rPr>
          <w:rFonts w:asciiTheme="majorHAnsi" w:eastAsia="Times New Roman" w:hAnsiTheme="majorHAnsi" w:cs="Tahoma"/>
          <w:lang w:eastAsia="pl-PL"/>
        </w:rPr>
        <w:t xml:space="preserve"> Opłata za wyżywienie może być pomniejszona w przypadku </w:t>
      </w:r>
      <w:r w:rsidR="00927B9B">
        <w:rPr>
          <w:rFonts w:asciiTheme="majorHAnsi" w:eastAsia="Times New Roman" w:hAnsiTheme="majorHAnsi" w:cs="Tahoma"/>
          <w:lang w:eastAsia="pl-PL"/>
        </w:rPr>
        <w:t>zadeklarowania rodzica uczęszczania przez dziecko na wybranych posiłkach (np. bez śniadania, bez podwieczorku)</w:t>
      </w:r>
      <w:r w:rsidR="00263274">
        <w:rPr>
          <w:rFonts w:asciiTheme="majorHAnsi" w:eastAsia="Times New Roman" w:hAnsiTheme="majorHAnsi" w:cs="Tahoma"/>
          <w:lang w:eastAsia="pl-PL"/>
        </w:rPr>
        <w:t>.</w:t>
      </w:r>
    </w:p>
    <w:p w:rsidR="00965AF7" w:rsidRPr="00AA613C" w:rsidRDefault="00965AF7" w:rsidP="007735DE">
      <w:pPr>
        <w:pStyle w:val="Akapitzlist"/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</w:p>
    <w:p w:rsidR="00965AF7" w:rsidRPr="00AA613C" w:rsidRDefault="00965AF7" w:rsidP="00127C94">
      <w:pPr>
        <w:spacing w:after="0" w:line="330" w:lineRule="atLeast"/>
        <w:jc w:val="center"/>
        <w:outlineLvl w:val="1"/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</w:pPr>
      <w:r w:rsidRPr="00AA613C"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  <w:t xml:space="preserve">ROZDZIAL </w:t>
      </w:r>
      <w:r w:rsidR="00EF5FF1">
        <w:rPr>
          <w:rFonts w:asciiTheme="majorHAnsi" w:eastAsia="Times New Roman" w:hAnsiTheme="majorHAnsi" w:cs="Times New Roman"/>
          <w:b/>
          <w:bCs/>
          <w:bdr w:val="none" w:sz="0" w:space="0" w:color="auto" w:frame="1"/>
          <w:lang w:eastAsia="pl-PL"/>
        </w:rPr>
        <w:t>VII</w:t>
      </w:r>
    </w:p>
    <w:p w:rsidR="00AC1C96" w:rsidRPr="00907E1F" w:rsidRDefault="00AC1C96" w:rsidP="00127C94">
      <w:pPr>
        <w:spacing w:after="0" w:line="330" w:lineRule="atLeast"/>
        <w:jc w:val="center"/>
        <w:outlineLvl w:val="3"/>
        <w:rPr>
          <w:rFonts w:asciiTheme="majorHAnsi" w:eastAsia="Times New Roman" w:hAnsiTheme="majorHAnsi" w:cs="Times New Roman"/>
          <w:b/>
          <w:bdr w:val="none" w:sz="0" w:space="0" w:color="auto" w:frame="1"/>
          <w:lang w:eastAsia="pl-PL"/>
        </w:rPr>
      </w:pPr>
      <w:r w:rsidRPr="00907E1F">
        <w:rPr>
          <w:rFonts w:asciiTheme="majorHAnsi" w:eastAsia="Times New Roman" w:hAnsiTheme="majorHAnsi" w:cs="Times New Roman"/>
          <w:b/>
          <w:bdr w:val="none" w:sz="0" w:space="0" w:color="auto" w:frame="1"/>
          <w:lang w:eastAsia="pl-PL"/>
        </w:rPr>
        <w:t>Postanowienia końcowe</w:t>
      </w:r>
    </w:p>
    <w:p w:rsidR="006B48C4" w:rsidRPr="00AA613C" w:rsidRDefault="006B48C4" w:rsidP="00127C94">
      <w:pPr>
        <w:spacing w:after="0" w:line="330" w:lineRule="atLeast"/>
        <w:jc w:val="center"/>
        <w:outlineLvl w:val="3"/>
        <w:rPr>
          <w:rFonts w:asciiTheme="majorHAnsi" w:eastAsia="Times New Roman" w:hAnsiTheme="majorHAnsi" w:cs="Times New Roman"/>
          <w:lang w:eastAsia="pl-PL"/>
        </w:rPr>
      </w:pPr>
    </w:p>
    <w:p w:rsidR="00AC1C96" w:rsidRPr="00AA613C" w:rsidRDefault="00C61D3B" w:rsidP="00127C94">
      <w:pPr>
        <w:spacing w:after="0" w:line="330" w:lineRule="atLeast"/>
        <w:jc w:val="center"/>
        <w:textAlignment w:val="top"/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</w:pPr>
      <w:r>
        <w:rPr>
          <w:rFonts w:asciiTheme="majorHAnsi" w:eastAsia="Times New Roman" w:hAnsiTheme="majorHAnsi" w:cs="Tahoma"/>
          <w:b/>
          <w:bCs/>
          <w:bdr w:val="none" w:sz="0" w:space="0" w:color="auto" w:frame="1"/>
          <w:lang w:eastAsia="pl-PL"/>
        </w:rPr>
        <w:t>§ 18</w:t>
      </w:r>
    </w:p>
    <w:p w:rsidR="006B48C4" w:rsidRPr="00AA613C" w:rsidRDefault="006B48C4" w:rsidP="007735DE">
      <w:pPr>
        <w:spacing w:after="0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</w:p>
    <w:p w:rsidR="00AC1C96" w:rsidRPr="00AA613C" w:rsidRDefault="00AC1C96" w:rsidP="007735DE">
      <w:pPr>
        <w:pStyle w:val="Akapitzlist"/>
        <w:numPr>
          <w:ilvl w:val="0"/>
          <w:numId w:val="32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Statut obejmuje w równym stopniu wszystkich członków społeczności żłobka.</w:t>
      </w:r>
    </w:p>
    <w:p w:rsidR="00AC1C96" w:rsidRPr="00AA613C" w:rsidRDefault="00AC1C96" w:rsidP="007735DE">
      <w:pPr>
        <w:pStyle w:val="Akapitzlist"/>
        <w:numPr>
          <w:ilvl w:val="0"/>
          <w:numId w:val="32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Dla zapewnienia wszystkim zainteresowanym dostępu do Statutu zostaje on </w:t>
      </w:r>
      <w:r w:rsidR="00907E1F">
        <w:rPr>
          <w:rFonts w:asciiTheme="majorHAnsi" w:eastAsia="Times New Roman" w:hAnsiTheme="majorHAnsi" w:cs="Tahoma"/>
          <w:lang w:eastAsia="pl-PL"/>
        </w:rPr>
        <w:t>opublikowany</w:t>
      </w:r>
      <w:r w:rsidRPr="00AA613C">
        <w:rPr>
          <w:rFonts w:asciiTheme="majorHAnsi" w:eastAsia="Times New Roman" w:hAnsiTheme="majorHAnsi" w:cs="Tahoma"/>
          <w:lang w:eastAsia="pl-PL"/>
        </w:rPr>
        <w:t xml:space="preserve"> </w:t>
      </w:r>
      <w:r w:rsidR="00907E1F">
        <w:rPr>
          <w:rFonts w:asciiTheme="majorHAnsi" w:eastAsia="Times New Roman" w:hAnsiTheme="majorHAnsi" w:cs="Tahoma"/>
          <w:lang w:eastAsia="pl-PL"/>
        </w:rPr>
        <w:t>na stronie internetowej</w:t>
      </w:r>
    </w:p>
    <w:p w:rsidR="00AC1C96" w:rsidRPr="00AA613C" w:rsidRDefault="00AC1C96" w:rsidP="007735DE">
      <w:pPr>
        <w:pStyle w:val="Akapitzlist"/>
        <w:numPr>
          <w:ilvl w:val="0"/>
          <w:numId w:val="32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Statut nadaje organ prowadzący</w:t>
      </w:r>
      <w:r w:rsidR="002C6474">
        <w:rPr>
          <w:rFonts w:asciiTheme="majorHAnsi" w:eastAsia="Times New Roman" w:hAnsiTheme="majorHAnsi" w:cs="Tahoma"/>
          <w:lang w:eastAsia="pl-PL"/>
        </w:rPr>
        <w:t xml:space="preserve"> żłobek</w:t>
      </w:r>
      <w:r w:rsidRPr="00AA613C">
        <w:rPr>
          <w:rFonts w:asciiTheme="majorHAnsi" w:eastAsia="Times New Roman" w:hAnsiTheme="majorHAnsi" w:cs="Tahoma"/>
          <w:lang w:eastAsia="pl-PL"/>
        </w:rPr>
        <w:t>.</w:t>
      </w:r>
    </w:p>
    <w:p w:rsidR="00AC1C96" w:rsidRPr="00AA613C" w:rsidRDefault="00AC1C96" w:rsidP="007735DE">
      <w:pPr>
        <w:pStyle w:val="Akapitzlist"/>
        <w:numPr>
          <w:ilvl w:val="0"/>
          <w:numId w:val="32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Zmian w Statucie dokonuje organ prowadzący żłobek.</w:t>
      </w:r>
    </w:p>
    <w:p w:rsidR="00AC1C96" w:rsidRPr="00AA613C" w:rsidRDefault="00AC1C96" w:rsidP="007735DE">
      <w:pPr>
        <w:pStyle w:val="Akapitzlist"/>
        <w:numPr>
          <w:ilvl w:val="0"/>
          <w:numId w:val="32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Żłobek prowadzi i przechowuje dokumentację zgodnie z odrębnymi przepisami.</w:t>
      </w:r>
    </w:p>
    <w:p w:rsidR="00AC1C96" w:rsidRPr="00AA613C" w:rsidRDefault="00AC1C96" w:rsidP="007735DE">
      <w:pPr>
        <w:pStyle w:val="Akapitzlist"/>
        <w:numPr>
          <w:ilvl w:val="0"/>
          <w:numId w:val="32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Prowadzenie żłobka ma charakter działalności opiekuńczo –wychowawczej.</w:t>
      </w:r>
    </w:p>
    <w:p w:rsidR="00AC1C96" w:rsidRPr="00AA613C" w:rsidRDefault="00AC1C96" w:rsidP="007735DE">
      <w:pPr>
        <w:pStyle w:val="Akapitzlist"/>
        <w:numPr>
          <w:ilvl w:val="0"/>
          <w:numId w:val="32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W sprawach nieuregulowanych niniejszym Statutem mają zastosowanie odpowiednie przepisy Kodeksu pracy i Kodeksu cywilnego.</w:t>
      </w:r>
    </w:p>
    <w:p w:rsidR="00AC1C96" w:rsidRPr="00AA613C" w:rsidRDefault="00AC1C96" w:rsidP="007735DE">
      <w:pPr>
        <w:pStyle w:val="Akapitzlist"/>
        <w:numPr>
          <w:ilvl w:val="0"/>
          <w:numId w:val="32"/>
        </w:numPr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  <w:r w:rsidRPr="00AA613C">
        <w:rPr>
          <w:rFonts w:asciiTheme="majorHAnsi" w:eastAsia="Times New Roman" w:hAnsiTheme="majorHAnsi" w:cs="Tahoma"/>
          <w:lang w:eastAsia="pl-PL"/>
        </w:rPr>
        <w:t>Statut wchodzi w życie z dniem wpisu do rejestru</w:t>
      </w:r>
      <w:r w:rsidR="00973B5F">
        <w:rPr>
          <w:rFonts w:asciiTheme="majorHAnsi" w:eastAsia="Times New Roman" w:hAnsiTheme="majorHAnsi" w:cs="Tahoma"/>
          <w:lang w:eastAsia="pl-PL"/>
        </w:rPr>
        <w:t xml:space="preserve"> tj. 01.02.2017</w:t>
      </w:r>
      <w:r w:rsidR="00EF5FF1">
        <w:rPr>
          <w:rFonts w:asciiTheme="majorHAnsi" w:eastAsia="Times New Roman" w:hAnsiTheme="majorHAnsi" w:cs="Tahoma"/>
          <w:lang w:eastAsia="pl-PL"/>
        </w:rPr>
        <w:t xml:space="preserve"> r.</w:t>
      </w:r>
      <w:bookmarkStart w:id="0" w:name="_GoBack"/>
      <w:bookmarkEnd w:id="0"/>
    </w:p>
    <w:p w:rsidR="00236F02" w:rsidRPr="00AA613C" w:rsidRDefault="00236F02" w:rsidP="00973B5F">
      <w:pPr>
        <w:pStyle w:val="Akapitzlist"/>
        <w:spacing w:after="225" w:line="330" w:lineRule="atLeast"/>
        <w:jc w:val="both"/>
        <w:textAlignment w:val="top"/>
        <w:rPr>
          <w:rFonts w:asciiTheme="majorHAnsi" w:eastAsia="Times New Roman" w:hAnsiTheme="majorHAnsi" w:cs="Tahoma"/>
          <w:lang w:eastAsia="pl-PL"/>
        </w:rPr>
      </w:pPr>
    </w:p>
    <w:sectPr w:rsidR="00236F02" w:rsidRPr="00AA613C" w:rsidSect="00AA6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A62" w:rsidRDefault="00221A62" w:rsidP="00127C94">
      <w:pPr>
        <w:spacing w:after="0" w:line="240" w:lineRule="auto"/>
      </w:pPr>
      <w:r>
        <w:separator/>
      </w:r>
    </w:p>
  </w:endnote>
  <w:endnote w:type="continuationSeparator" w:id="0">
    <w:p w:rsidR="00221A62" w:rsidRDefault="00221A62" w:rsidP="00127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3C" w:rsidRDefault="00AA613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6020870"/>
      <w:docPartObj>
        <w:docPartGallery w:val="Page Numbers (Bottom of Page)"/>
        <w:docPartUnique/>
      </w:docPartObj>
    </w:sdtPr>
    <w:sdtEndPr/>
    <w:sdtContent>
      <w:p w:rsidR="00127C94" w:rsidRDefault="00127C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B5F">
          <w:rPr>
            <w:noProof/>
          </w:rPr>
          <w:t>9</w:t>
        </w:r>
        <w:r>
          <w:fldChar w:fldCharType="end"/>
        </w:r>
      </w:p>
    </w:sdtContent>
  </w:sdt>
  <w:p w:rsidR="00127C94" w:rsidRDefault="00127C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3C" w:rsidRDefault="00AA61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A62" w:rsidRDefault="00221A62" w:rsidP="00127C94">
      <w:pPr>
        <w:spacing w:after="0" w:line="240" w:lineRule="auto"/>
      </w:pPr>
      <w:r>
        <w:separator/>
      </w:r>
    </w:p>
  </w:footnote>
  <w:footnote w:type="continuationSeparator" w:id="0">
    <w:p w:rsidR="00221A62" w:rsidRDefault="00221A62" w:rsidP="00127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3C" w:rsidRDefault="00221A6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425922" o:spid="_x0000_s2050" type="#_x0000_t75" style="position:absolute;margin-left:0;margin-top:0;width:522.65pt;height:230.6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3C" w:rsidRDefault="00221A6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425923" o:spid="_x0000_s2051" type="#_x0000_t75" style="position:absolute;margin-left:0;margin-top:0;width:522.65pt;height:230.6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13C" w:rsidRDefault="00221A6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425921" o:spid="_x0000_s2049" type="#_x0000_t75" style="position:absolute;margin-left:0;margin-top:0;width:522.65pt;height:230.6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339C"/>
    <w:multiLevelType w:val="hybridMultilevel"/>
    <w:tmpl w:val="31F60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2D0C"/>
    <w:multiLevelType w:val="hybridMultilevel"/>
    <w:tmpl w:val="A20E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1B6F"/>
    <w:multiLevelType w:val="multilevel"/>
    <w:tmpl w:val="74F0B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E561A8"/>
    <w:multiLevelType w:val="hybridMultilevel"/>
    <w:tmpl w:val="317E30DC"/>
    <w:lvl w:ilvl="0" w:tplc="5B7E6F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F3065"/>
    <w:multiLevelType w:val="multilevel"/>
    <w:tmpl w:val="BF4C5E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200C0"/>
    <w:multiLevelType w:val="hybridMultilevel"/>
    <w:tmpl w:val="6004D0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22315"/>
    <w:multiLevelType w:val="hybridMultilevel"/>
    <w:tmpl w:val="354CF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B4542"/>
    <w:multiLevelType w:val="multilevel"/>
    <w:tmpl w:val="57B647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62365"/>
    <w:multiLevelType w:val="hybridMultilevel"/>
    <w:tmpl w:val="C90080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A7B53"/>
    <w:multiLevelType w:val="hybridMultilevel"/>
    <w:tmpl w:val="A1B63D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0FF6104"/>
    <w:multiLevelType w:val="hybridMultilevel"/>
    <w:tmpl w:val="AD263F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75671"/>
    <w:multiLevelType w:val="hybridMultilevel"/>
    <w:tmpl w:val="E3FA8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97C26"/>
    <w:multiLevelType w:val="hybridMultilevel"/>
    <w:tmpl w:val="2B3E5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6549F"/>
    <w:multiLevelType w:val="hybridMultilevel"/>
    <w:tmpl w:val="501E03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5A4C85"/>
    <w:multiLevelType w:val="hybridMultilevel"/>
    <w:tmpl w:val="7458E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2B0EE8"/>
    <w:multiLevelType w:val="hybridMultilevel"/>
    <w:tmpl w:val="15BE56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6536A7"/>
    <w:multiLevelType w:val="hybridMultilevel"/>
    <w:tmpl w:val="C688E47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E3D16"/>
    <w:multiLevelType w:val="hybridMultilevel"/>
    <w:tmpl w:val="6526F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83D03"/>
    <w:multiLevelType w:val="hybridMultilevel"/>
    <w:tmpl w:val="A1B63D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43567743"/>
    <w:multiLevelType w:val="multilevel"/>
    <w:tmpl w:val="24B6BEF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B14F1B"/>
    <w:multiLevelType w:val="hybridMultilevel"/>
    <w:tmpl w:val="A20E5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31387"/>
    <w:multiLevelType w:val="multilevel"/>
    <w:tmpl w:val="B832EA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BF4D09"/>
    <w:multiLevelType w:val="hybridMultilevel"/>
    <w:tmpl w:val="23BAE1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45497"/>
    <w:multiLevelType w:val="hybridMultilevel"/>
    <w:tmpl w:val="72A6D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2B7731"/>
    <w:multiLevelType w:val="multilevel"/>
    <w:tmpl w:val="E114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6C4186"/>
    <w:multiLevelType w:val="hybridMultilevel"/>
    <w:tmpl w:val="A6800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0D6900"/>
    <w:multiLevelType w:val="hybridMultilevel"/>
    <w:tmpl w:val="CB32B74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ED7D69"/>
    <w:multiLevelType w:val="hybridMultilevel"/>
    <w:tmpl w:val="D8E0B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4F212C"/>
    <w:multiLevelType w:val="hybridMultilevel"/>
    <w:tmpl w:val="9E06B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7935F4"/>
    <w:multiLevelType w:val="hybridMultilevel"/>
    <w:tmpl w:val="E1F4109A"/>
    <w:lvl w:ilvl="0" w:tplc="3F2850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660CC"/>
    <w:multiLevelType w:val="hybridMultilevel"/>
    <w:tmpl w:val="9B301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64E48"/>
    <w:multiLevelType w:val="hybridMultilevel"/>
    <w:tmpl w:val="D726559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1AE7438"/>
    <w:multiLevelType w:val="hybridMultilevel"/>
    <w:tmpl w:val="9DFC3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D6E1B"/>
    <w:multiLevelType w:val="hybridMultilevel"/>
    <w:tmpl w:val="B7C82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EF18A5"/>
    <w:multiLevelType w:val="hybridMultilevel"/>
    <w:tmpl w:val="6A20C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737BB"/>
    <w:multiLevelType w:val="hybridMultilevel"/>
    <w:tmpl w:val="9A8EE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12E70"/>
    <w:multiLevelType w:val="hybridMultilevel"/>
    <w:tmpl w:val="64C42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65ABE"/>
    <w:multiLevelType w:val="multilevel"/>
    <w:tmpl w:val="6C160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7FB3524"/>
    <w:multiLevelType w:val="hybridMultilevel"/>
    <w:tmpl w:val="3CFAC97E"/>
    <w:lvl w:ilvl="0" w:tplc="3F28504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4A0119"/>
    <w:multiLevelType w:val="multilevel"/>
    <w:tmpl w:val="6E0C45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3F3B2A"/>
    <w:multiLevelType w:val="hybridMultilevel"/>
    <w:tmpl w:val="1A3CF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C0245"/>
    <w:multiLevelType w:val="hybridMultilevel"/>
    <w:tmpl w:val="79B6C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00DA3"/>
    <w:multiLevelType w:val="multilevel"/>
    <w:tmpl w:val="5388F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F360873"/>
    <w:multiLevelType w:val="multilevel"/>
    <w:tmpl w:val="B3F689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9"/>
  </w:num>
  <w:num w:numId="3">
    <w:abstractNumId w:val="19"/>
  </w:num>
  <w:num w:numId="4">
    <w:abstractNumId w:val="29"/>
  </w:num>
  <w:num w:numId="5">
    <w:abstractNumId w:val="34"/>
  </w:num>
  <w:num w:numId="6">
    <w:abstractNumId w:val="11"/>
  </w:num>
  <w:num w:numId="7">
    <w:abstractNumId w:val="13"/>
  </w:num>
  <w:num w:numId="8">
    <w:abstractNumId w:val="6"/>
  </w:num>
  <w:num w:numId="9">
    <w:abstractNumId w:val="27"/>
  </w:num>
  <w:num w:numId="10">
    <w:abstractNumId w:val="41"/>
  </w:num>
  <w:num w:numId="11">
    <w:abstractNumId w:val="35"/>
  </w:num>
  <w:num w:numId="12">
    <w:abstractNumId w:val="30"/>
  </w:num>
  <w:num w:numId="13">
    <w:abstractNumId w:val="32"/>
  </w:num>
  <w:num w:numId="14">
    <w:abstractNumId w:val="40"/>
  </w:num>
  <w:num w:numId="15">
    <w:abstractNumId w:val="23"/>
  </w:num>
  <w:num w:numId="16">
    <w:abstractNumId w:val="14"/>
  </w:num>
  <w:num w:numId="17">
    <w:abstractNumId w:val="28"/>
  </w:num>
  <w:num w:numId="18">
    <w:abstractNumId w:val="31"/>
  </w:num>
  <w:num w:numId="19">
    <w:abstractNumId w:val="16"/>
  </w:num>
  <w:num w:numId="20">
    <w:abstractNumId w:val="1"/>
  </w:num>
  <w:num w:numId="21">
    <w:abstractNumId w:val="37"/>
  </w:num>
  <w:num w:numId="22">
    <w:abstractNumId w:val="7"/>
  </w:num>
  <w:num w:numId="23">
    <w:abstractNumId w:val="42"/>
  </w:num>
  <w:num w:numId="24">
    <w:abstractNumId w:val="5"/>
  </w:num>
  <w:num w:numId="25">
    <w:abstractNumId w:val="38"/>
  </w:num>
  <w:num w:numId="26">
    <w:abstractNumId w:val="22"/>
  </w:num>
  <w:num w:numId="27">
    <w:abstractNumId w:val="15"/>
  </w:num>
  <w:num w:numId="28">
    <w:abstractNumId w:val="36"/>
  </w:num>
  <w:num w:numId="29">
    <w:abstractNumId w:val="4"/>
  </w:num>
  <w:num w:numId="30">
    <w:abstractNumId w:val="24"/>
  </w:num>
  <w:num w:numId="31">
    <w:abstractNumId w:val="25"/>
  </w:num>
  <w:num w:numId="32">
    <w:abstractNumId w:val="33"/>
  </w:num>
  <w:num w:numId="33">
    <w:abstractNumId w:val="18"/>
  </w:num>
  <w:num w:numId="34">
    <w:abstractNumId w:val="9"/>
  </w:num>
  <w:num w:numId="35">
    <w:abstractNumId w:val="0"/>
  </w:num>
  <w:num w:numId="36">
    <w:abstractNumId w:val="17"/>
  </w:num>
  <w:num w:numId="37">
    <w:abstractNumId w:val="10"/>
  </w:num>
  <w:num w:numId="38">
    <w:abstractNumId w:val="8"/>
  </w:num>
  <w:num w:numId="39">
    <w:abstractNumId w:val="21"/>
  </w:num>
  <w:num w:numId="40">
    <w:abstractNumId w:val="12"/>
  </w:num>
  <w:num w:numId="41">
    <w:abstractNumId w:val="20"/>
  </w:num>
  <w:num w:numId="42">
    <w:abstractNumId w:val="26"/>
  </w:num>
  <w:num w:numId="43">
    <w:abstractNumId w:val="43"/>
  </w:num>
  <w:num w:numId="44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96"/>
    <w:rsid w:val="00034FCA"/>
    <w:rsid w:val="00084EF3"/>
    <w:rsid w:val="000A09B1"/>
    <w:rsid w:val="000A35F2"/>
    <w:rsid w:val="000F2640"/>
    <w:rsid w:val="00105613"/>
    <w:rsid w:val="00127C94"/>
    <w:rsid w:val="00153D2A"/>
    <w:rsid w:val="001E7243"/>
    <w:rsid w:val="00221A62"/>
    <w:rsid w:val="002336E5"/>
    <w:rsid w:val="00236F02"/>
    <w:rsid w:val="002476B9"/>
    <w:rsid w:val="00260505"/>
    <w:rsid w:val="00263274"/>
    <w:rsid w:val="00296279"/>
    <w:rsid w:val="002C6474"/>
    <w:rsid w:val="002E2FE7"/>
    <w:rsid w:val="002F16AC"/>
    <w:rsid w:val="003049D2"/>
    <w:rsid w:val="003231A8"/>
    <w:rsid w:val="003236EB"/>
    <w:rsid w:val="00344465"/>
    <w:rsid w:val="00377901"/>
    <w:rsid w:val="003D1B68"/>
    <w:rsid w:val="00407665"/>
    <w:rsid w:val="00412FE6"/>
    <w:rsid w:val="004133D4"/>
    <w:rsid w:val="00420E27"/>
    <w:rsid w:val="00423FFA"/>
    <w:rsid w:val="0044083B"/>
    <w:rsid w:val="004E6E82"/>
    <w:rsid w:val="004F46D4"/>
    <w:rsid w:val="004F5D83"/>
    <w:rsid w:val="005748BB"/>
    <w:rsid w:val="005C1AC3"/>
    <w:rsid w:val="005D031F"/>
    <w:rsid w:val="005D5BCE"/>
    <w:rsid w:val="005E3293"/>
    <w:rsid w:val="005F4584"/>
    <w:rsid w:val="006172C6"/>
    <w:rsid w:val="006268C4"/>
    <w:rsid w:val="00637711"/>
    <w:rsid w:val="00653102"/>
    <w:rsid w:val="006A3331"/>
    <w:rsid w:val="006B48C4"/>
    <w:rsid w:val="006E5C82"/>
    <w:rsid w:val="006E62E3"/>
    <w:rsid w:val="00706CC6"/>
    <w:rsid w:val="00707075"/>
    <w:rsid w:val="00743E24"/>
    <w:rsid w:val="00760167"/>
    <w:rsid w:val="007735DE"/>
    <w:rsid w:val="007872FA"/>
    <w:rsid w:val="007904A7"/>
    <w:rsid w:val="007A2303"/>
    <w:rsid w:val="007B348E"/>
    <w:rsid w:val="007C4956"/>
    <w:rsid w:val="007E585E"/>
    <w:rsid w:val="0083137E"/>
    <w:rsid w:val="0085552F"/>
    <w:rsid w:val="00863670"/>
    <w:rsid w:val="00877AD5"/>
    <w:rsid w:val="008A3C1B"/>
    <w:rsid w:val="008B3DD6"/>
    <w:rsid w:val="008D74B9"/>
    <w:rsid w:val="00907E1F"/>
    <w:rsid w:val="00927B9B"/>
    <w:rsid w:val="00965AF7"/>
    <w:rsid w:val="00973B5F"/>
    <w:rsid w:val="00996089"/>
    <w:rsid w:val="009C47DD"/>
    <w:rsid w:val="009E4FF8"/>
    <w:rsid w:val="009F272D"/>
    <w:rsid w:val="009F4D72"/>
    <w:rsid w:val="00A51F3C"/>
    <w:rsid w:val="00A748E4"/>
    <w:rsid w:val="00A77C5A"/>
    <w:rsid w:val="00A828AB"/>
    <w:rsid w:val="00A85AD7"/>
    <w:rsid w:val="00A85B0D"/>
    <w:rsid w:val="00AA613C"/>
    <w:rsid w:val="00AC1C96"/>
    <w:rsid w:val="00AC452F"/>
    <w:rsid w:val="00AF39F9"/>
    <w:rsid w:val="00B13EEB"/>
    <w:rsid w:val="00B92C25"/>
    <w:rsid w:val="00BE2AE4"/>
    <w:rsid w:val="00BE333C"/>
    <w:rsid w:val="00BE3B24"/>
    <w:rsid w:val="00BF0500"/>
    <w:rsid w:val="00BF1309"/>
    <w:rsid w:val="00BF278A"/>
    <w:rsid w:val="00BF6823"/>
    <w:rsid w:val="00C11E0D"/>
    <w:rsid w:val="00C12D69"/>
    <w:rsid w:val="00C23859"/>
    <w:rsid w:val="00C537D1"/>
    <w:rsid w:val="00C56153"/>
    <w:rsid w:val="00C61D3B"/>
    <w:rsid w:val="00C96C40"/>
    <w:rsid w:val="00C97118"/>
    <w:rsid w:val="00CA35BF"/>
    <w:rsid w:val="00CA79C1"/>
    <w:rsid w:val="00CC1E58"/>
    <w:rsid w:val="00CF0FFF"/>
    <w:rsid w:val="00D31985"/>
    <w:rsid w:val="00D327ED"/>
    <w:rsid w:val="00D44BDB"/>
    <w:rsid w:val="00D54DB5"/>
    <w:rsid w:val="00DD2D0F"/>
    <w:rsid w:val="00E10228"/>
    <w:rsid w:val="00E36319"/>
    <w:rsid w:val="00E4029E"/>
    <w:rsid w:val="00E40D33"/>
    <w:rsid w:val="00E46336"/>
    <w:rsid w:val="00E74B9D"/>
    <w:rsid w:val="00E8746F"/>
    <w:rsid w:val="00EA3FD6"/>
    <w:rsid w:val="00EA5C81"/>
    <w:rsid w:val="00EF5FF1"/>
    <w:rsid w:val="00F0322C"/>
    <w:rsid w:val="00F23FAA"/>
    <w:rsid w:val="00F45BE3"/>
    <w:rsid w:val="00F9597B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0A22D66-59B6-4A62-8DB4-36658AED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1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1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C1C9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C9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1C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C1C9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1C96"/>
    <w:rPr>
      <w:b/>
      <w:bCs/>
    </w:rPr>
  </w:style>
  <w:style w:type="character" w:customStyle="1" w:styleId="apple-converted-space">
    <w:name w:val="apple-converted-space"/>
    <w:basedOn w:val="Domylnaczcionkaakapitu"/>
    <w:rsid w:val="00AC1C96"/>
  </w:style>
  <w:style w:type="paragraph" w:styleId="Akapitzlist">
    <w:name w:val="List Paragraph"/>
    <w:basedOn w:val="Normalny"/>
    <w:uiPriority w:val="34"/>
    <w:qFormat/>
    <w:rsid w:val="00877AD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C94"/>
  </w:style>
  <w:style w:type="paragraph" w:styleId="Stopka">
    <w:name w:val="footer"/>
    <w:basedOn w:val="Normalny"/>
    <w:link w:val="StopkaZnak"/>
    <w:uiPriority w:val="99"/>
    <w:unhideWhenUsed/>
    <w:rsid w:val="00127C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C94"/>
  </w:style>
  <w:style w:type="paragraph" w:styleId="Tekstdymka">
    <w:name w:val="Balloon Text"/>
    <w:basedOn w:val="Normalny"/>
    <w:link w:val="TekstdymkaZnak"/>
    <w:uiPriority w:val="99"/>
    <w:semiHidden/>
    <w:unhideWhenUsed/>
    <w:rsid w:val="002C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4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5429</TotalTime>
  <Pages>9</Pages>
  <Words>2483</Words>
  <Characters>14902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KoszałkiOpałki</cp:lastModifiedBy>
  <cp:revision>76</cp:revision>
  <cp:lastPrinted>2019-09-23T08:59:00Z</cp:lastPrinted>
  <dcterms:created xsi:type="dcterms:W3CDTF">2016-08-10T09:06:00Z</dcterms:created>
  <dcterms:modified xsi:type="dcterms:W3CDTF">2019-10-21T05:56:00Z</dcterms:modified>
</cp:coreProperties>
</file>